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0BD3D"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6F50B72C" wp14:editId="069006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5B874CD" w14:textId="77777777" w:rsidR="00297427" w:rsidRPr="009739D1" w:rsidRDefault="00297427" w:rsidP="00F1450E">
      <w:pPr>
        <w:pStyle w:val="Heading1"/>
      </w:pPr>
      <w:r w:rsidRPr="009739D1">
        <w:t>WATER UTILITY TARIFF</w:t>
      </w:r>
    </w:p>
    <w:p w14:paraId="10659353" w14:textId="6D3FC58F" w:rsidR="00297427" w:rsidRPr="009739D1" w:rsidRDefault="00994304" w:rsidP="00F1450E">
      <w:pPr>
        <w:pStyle w:val="Heading1"/>
      </w:pPr>
      <w:r w:rsidRPr="009739D1">
        <w:t xml:space="preserve">Docket Number </w:t>
      </w:r>
      <w:r w:rsidR="00BE2B7D" w:rsidRPr="00BE2B7D">
        <w:t>42864</w:t>
      </w:r>
    </w:p>
    <w:p w14:paraId="23D1A020" w14:textId="77777777" w:rsidR="00994304" w:rsidRPr="009739D1" w:rsidRDefault="00994304" w:rsidP="00AA3D46">
      <w:pPr>
        <w:rPr>
          <w:sz w:val="22"/>
          <w:szCs w:val="22"/>
          <w:u w:val="single"/>
        </w:rPr>
      </w:pPr>
    </w:p>
    <w:p w14:paraId="3BF8B312" w14:textId="77777777" w:rsidR="00994304" w:rsidRPr="009739D1" w:rsidRDefault="00994304" w:rsidP="00AA3D46">
      <w:pPr>
        <w:rPr>
          <w:sz w:val="22"/>
          <w:szCs w:val="22"/>
          <w:u w:val="single"/>
        </w:rPr>
      </w:pPr>
    </w:p>
    <w:p w14:paraId="4EFA87A7" w14:textId="67858110" w:rsidR="006F1035" w:rsidRPr="009739D1" w:rsidRDefault="00FD7741" w:rsidP="00AA3D46">
      <w:pPr>
        <w:tabs>
          <w:tab w:val="right" w:pos="9532"/>
        </w:tabs>
        <w:rPr>
          <w:sz w:val="22"/>
          <w:szCs w:val="22"/>
          <w:u w:val="single"/>
        </w:rPr>
      </w:pPr>
      <w:r w:rsidRPr="00FD7741">
        <w:rPr>
          <w:sz w:val="22"/>
          <w:szCs w:val="22"/>
          <w:u w:val="single"/>
        </w:rPr>
        <w:t>Farmers Transport, Inc. dba Enchanted Harbor Utility</w:t>
      </w:r>
      <w:r w:rsidR="00297427" w:rsidRPr="009739D1">
        <w:rPr>
          <w:sz w:val="22"/>
          <w:szCs w:val="22"/>
        </w:rPr>
        <w:tab/>
      </w:r>
      <w:r w:rsidRPr="00DC1995">
        <w:rPr>
          <w:sz w:val="22"/>
          <w:szCs w:val="22"/>
          <w:u w:val="single"/>
        </w:rPr>
        <w:t>Lot 30, Marshal Johnson South</w:t>
      </w:r>
    </w:p>
    <w:p w14:paraId="7C32E62F"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47B59515" w14:textId="77777777" w:rsidR="006F1035" w:rsidRPr="009739D1" w:rsidRDefault="006F1035" w:rsidP="00AA3D46">
      <w:pPr>
        <w:rPr>
          <w:sz w:val="22"/>
          <w:szCs w:val="22"/>
        </w:rPr>
      </w:pPr>
    </w:p>
    <w:p w14:paraId="1C2511C9" w14:textId="27E21F25" w:rsidR="006F1035" w:rsidRPr="00FD7741" w:rsidRDefault="00FD7741" w:rsidP="00AA3D46">
      <w:pPr>
        <w:tabs>
          <w:tab w:val="right" w:pos="9532"/>
        </w:tabs>
        <w:rPr>
          <w:sz w:val="22"/>
          <w:szCs w:val="22"/>
        </w:rPr>
      </w:pPr>
      <w:r w:rsidRPr="00FD7741">
        <w:rPr>
          <w:sz w:val="22"/>
          <w:szCs w:val="22"/>
          <w:u w:val="single"/>
        </w:rPr>
        <w:t>Port Alto, Texas 77979</w:t>
      </w:r>
      <w:r w:rsidR="006F1035" w:rsidRPr="00FD7741">
        <w:rPr>
          <w:sz w:val="22"/>
          <w:szCs w:val="22"/>
        </w:rPr>
        <w:tab/>
      </w:r>
      <w:r w:rsidRPr="00FD7741">
        <w:rPr>
          <w:sz w:val="22"/>
          <w:szCs w:val="22"/>
          <w:u w:val="single"/>
        </w:rPr>
        <w:t>(979) 637-0010</w:t>
      </w:r>
    </w:p>
    <w:p w14:paraId="5528069D"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7B929085" w14:textId="77777777" w:rsidR="00297427" w:rsidRPr="009739D1" w:rsidRDefault="00297427" w:rsidP="00AA3D46">
      <w:pPr>
        <w:tabs>
          <w:tab w:val="right" w:pos="9360"/>
        </w:tabs>
        <w:rPr>
          <w:sz w:val="22"/>
          <w:szCs w:val="22"/>
        </w:rPr>
      </w:pPr>
    </w:p>
    <w:p w14:paraId="40BF3634"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028F3459" w14:textId="77777777" w:rsidR="00297427" w:rsidRPr="009739D1" w:rsidRDefault="00297427" w:rsidP="00AA3D46">
      <w:pPr>
        <w:rPr>
          <w:sz w:val="22"/>
          <w:szCs w:val="22"/>
          <w:u w:val="single"/>
        </w:rPr>
      </w:pPr>
    </w:p>
    <w:p w14:paraId="4AD7EA70" w14:textId="7F3165AA" w:rsidR="00297427" w:rsidRPr="000B0919" w:rsidRDefault="000B0919" w:rsidP="00AA3D46">
      <w:pPr>
        <w:rPr>
          <w:sz w:val="22"/>
          <w:szCs w:val="22"/>
          <w:u w:val="single"/>
        </w:rPr>
      </w:pPr>
      <w:r>
        <w:rPr>
          <w:sz w:val="22"/>
          <w:szCs w:val="22"/>
          <w:u w:val="single"/>
        </w:rPr>
        <w:t>12683</w:t>
      </w:r>
    </w:p>
    <w:p w14:paraId="584995B1" w14:textId="77777777" w:rsidR="003701D6" w:rsidRPr="009739D1" w:rsidRDefault="003701D6" w:rsidP="00AA3D46">
      <w:pPr>
        <w:rPr>
          <w:sz w:val="22"/>
          <w:szCs w:val="22"/>
        </w:rPr>
      </w:pPr>
    </w:p>
    <w:p w14:paraId="1A009154" w14:textId="407FFF43"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w:t>
      </w:r>
    </w:p>
    <w:p w14:paraId="22D3F7D1" w14:textId="77777777" w:rsidR="00297427" w:rsidRPr="009739D1" w:rsidRDefault="00297427" w:rsidP="00AA3D46">
      <w:pPr>
        <w:rPr>
          <w:sz w:val="22"/>
          <w:szCs w:val="22"/>
          <w:u w:val="single"/>
        </w:rPr>
      </w:pPr>
    </w:p>
    <w:p w14:paraId="38D6DE86" w14:textId="6532EEC1" w:rsidR="00297427" w:rsidRPr="00A467CC" w:rsidRDefault="00A467CC" w:rsidP="00AA3D46">
      <w:pPr>
        <w:rPr>
          <w:sz w:val="22"/>
          <w:szCs w:val="22"/>
          <w:u w:val="single"/>
        </w:rPr>
      </w:pPr>
      <w:r>
        <w:rPr>
          <w:sz w:val="22"/>
          <w:szCs w:val="22"/>
          <w:u w:val="single"/>
        </w:rPr>
        <w:t>Calhoun</w:t>
      </w:r>
    </w:p>
    <w:p w14:paraId="26238D1A" w14:textId="77777777" w:rsidR="003701D6" w:rsidRPr="009739D1" w:rsidRDefault="003701D6" w:rsidP="00AA3D46">
      <w:pPr>
        <w:rPr>
          <w:sz w:val="22"/>
          <w:szCs w:val="22"/>
        </w:rPr>
      </w:pPr>
    </w:p>
    <w:p w14:paraId="3CE8F0CB"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4F6A6720" w14:textId="77777777" w:rsidR="00F1450E" w:rsidRPr="009739D1" w:rsidRDefault="00F1450E" w:rsidP="00F1450E">
      <w:pPr>
        <w:rPr>
          <w:sz w:val="22"/>
          <w:szCs w:val="22"/>
        </w:rPr>
      </w:pPr>
    </w:p>
    <w:p w14:paraId="40030620" w14:textId="10E1BF30" w:rsidR="00F1450E" w:rsidRPr="00CF4D57" w:rsidRDefault="00CF4D57" w:rsidP="00F1450E">
      <w:pPr>
        <w:rPr>
          <w:sz w:val="22"/>
          <w:szCs w:val="22"/>
        </w:rPr>
      </w:pPr>
      <w:r w:rsidRPr="00CF4D57">
        <w:rPr>
          <w:sz w:val="22"/>
          <w:szCs w:val="22"/>
          <w:u w:val="single"/>
        </w:rPr>
        <w:t>N/A</w:t>
      </w:r>
    </w:p>
    <w:p w14:paraId="4F0EC8C0" w14:textId="77777777" w:rsidR="00F1450E" w:rsidRPr="009739D1" w:rsidRDefault="00F1450E" w:rsidP="00AA3D46">
      <w:pPr>
        <w:rPr>
          <w:sz w:val="22"/>
          <w:szCs w:val="22"/>
        </w:rPr>
      </w:pPr>
    </w:p>
    <w:p w14:paraId="05384066" w14:textId="77777777" w:rsidR="00297427" w:rsidRPr="009739D1" w:rsidRDefault="00297427" w:rsidP="00AA3D46">
      <w:pPr>
        <w:rPr>
          <w:sz w:val="22"/>
          <w:szCs w:val="22"/>
        </w:rPr>
      </w:pPr>
      <w:r w:rsidRPr="009739D1">
        <w:rPr>
          <w:sz w:val="22"/>
          <w:szCs w:val="22"/>
        </w:rPr>
        <w:t>This tariff is effective in the following subdivisions or systems:</w:t>
      </w:r>
    </w:p>
    <w:p w14:paraId="5A0B49F1" w14:textId="77777777" w:rsidR="00100A10" w:rsidRPr="009739D1" w:rsidRDefault="00100A10" w:rsidP="00AA3D46">
      <w:pPr>
        <w:rPr>
          <w:sz w:val="22"/>
          <w:szCs w:val="22"/>
        </w:rPr>
      </w:pPr>
    </w:p>
    <w:p w14:paraId="7E2087ED" w14:textId="3399D958" w:rsidR="00E87F86" w:rsidRPr="00CF4D57" w:rsidRDefault="00CF4D57" w:rsidP="00AA3D46">
      <w:pPr>
        <w:rPr>
          <w:sz w:val="22"/>
          <w:szCs w:val="22"/>
        </w:rPr>
      </w:pPr>
      <w:r>
        <w:rPr>
          <w:sz w:val="22"/>
          <w:szCs w:val="22"/>
          <w:u w:val="single"/>
        </w:rPr>
        <w:t>Enchanted Harbor, Koop Subdivision: PWS #0290050</w:t>
      </w:r>
    </w:p>
    <w:p w14:paraId="410B8616" w14:textId="77777777" w:rsidR="00E2134C" w:rsidRPr="009739D1" w:rsidRDefault="00E2134C" w:rsidP="00AA3D46">
      <w:pPr>
        <w:rPr>
          <w:sz w:val="22"/>
          <w:szCs w:val="22"/>
        </w:rPr>
      </w:pPr>
    </w:p>
    <w:p w14:paraId="7223BE8D" w14:textId="77777777" w:rsidR="00E2134C" w:rsidRPr="009739D1" w:rsidRDefault="00E2134C" w:rsidP="00AA3D46">
      <w:pPr>
        <w:rPr>
          <w:sz w:val="22"/>
          <w:szCs w:val="22"/>
        </w:rPr>
      </w:pPr>
      <w:r w:rsidRPr="009739D1">
        <w:rPr>
          <w:sz w:val="22"/>
          <w:szCs w:val="22"/>
        </w:rPr>
        <w:t>TABLE OF CONTENTS</w:t>
      </w:r>
    </w:p>
    <w:p w14:paraId="605208C7"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4627A750" w14:textId="77777777" w:rsidR="00E2134C" w:rsidRPr="009739D1" w:rsidRDefault="00E2134C" w:rsidP="00AA3D46">
      <w:pPr>
        <w:rPr>
          <w:sz w:val="22"/>
          <w:szCs w:val="22"/>
        </w:rPr>
      </w:pPr>
    </w:p>
    <w:p w14:paraId="7A4A8CEA"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B44C44">
        <w:rPr>
          <w:noProof/>
          <w:sz w:val="22"/>
          <w:szCs w:val="22"/>
        </w:rPr>
        <w:t>2</w:t>
      </w:r>
      <w:r w:rsidR="00A81C40" w:rsidRPr="009739D1">
        <w:rPr>
          <w:sz w:val="22"/>
          <w:szCs w:val="22"/>
        </w:rPr>
        <w:fldChar w:fldCharType="end"/>
      </w:r>
    </w:p>
    <w:p w14:paraId="190CD995" w14:textId="7777777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B44C44">
        <w:rPr>
          <w:noProof/>
          <w:sz w:val="22"/>
          <w:szCs w:val="22"/>
        </w:rPr>
        <w:t>3</w:t>
      </w:r>
      <w:r w:rsidR="00A81C40" w:rsidRPr="009739D1">
        <w:rPr>
          <w:sz w:val="22"/>
          <w:szCs w:val="22"/>
        </w:rPr>
        <w:fldChar w:fldCharType="end"/>
      </w:r>
    </w:p>
    <w:p w14:paraId="1D03E440" w14:textId="77777777"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B44C44">
        <w:rPr>
          <w:noProof/>
          <w:sz w:val="22"/>
          <w:szCs w:val="22"/>
        </w:rPr>
        <w:t>3</w:t>
      </w:r>
      <w:r w:rsidR="00A81C40" w:rsidRPr="009739D1">
        <w:rPr>
          <w:sz w:val="22"/>
          <w:szCs w:val="22"/>
        </w:rPr>
        <w:fldChar w:fldCharType="end"/>
      </w:r>
    </w:p>
    <w:p w14:paraId="39582ACA" w14:textId="77777777" w:rsidR="00EE30B1" w:rsidRPr="009739D1" w:rsidRDefault="00EE30B1" w:rsidP="00AA3D46">
      <w:pPr>
        <w:ind w:firstLine="720"/>
        <w:rPr>
          <w:sz w:val="22"/>
          <w:szCs w:val="22"/>
        </w:rPr>
      </w:pPr>
    </w:p>
    <w:p w14:paraId="066E626D"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53C2974F" w14:textId="77777777" w:rsidR="00E2134C" w:rsidRPr="009739D1" w:rsidRDefault="00E2134C" w:rsidP="00AA3D46">
      <w:pPr>
        <w:ind w:firstLine="720"/>
        <w:rPr>
          <w:sz w:val="22"/>
          <w:szCs w:val="22"/>
        </w:rPr>
      </w:pPr>
      <w:r w:rsidRPr="009739D1">
        <w:rPr>
          <w:sz w:val="22"/>
          <w:szCs w:val="22"/>
        </w:rPr>
        <w:t>APPENDIX B – APPLICATION FOR SERVICE</w:t>
      </w:r>
    </w:p>
    <w:p w14:paraId="6B3395E0" w14:textId="77777777" w:rsidR="00EA0A97" w:rsidRPr="009739D1" w:rsidRDefault="00EA0A97" w:rsidP="00AA3D46">
      <w:pPr>
        <w:ind w:firstLine="720"/>
        <w:rPr>
          <w:sz w:val="22"/>
          <w:szCs w:val="22"/>
        </w:rPr>
      </w:pPr>
    </w:p>
    <w:p w14:paraId="3509ACF5"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 rules. If you are establishing a tariff for the first time, please contact the TCEQ to complete and submit a DCP for approval.</w:t>
      </w:r>
    </w:p>
    <w:p w14:paraId="4F3D1323" w14:textId="77777777" w:rsidR="009C1445" w:rsidRPr="009739D1" w:rsidRDefault="00100A10" w:rsidP="00190CA0">
      <w:pPr>
        <w:pStyle w:val="Heading2"/>
      </w:pPr>
      <w:r w:rsidRPr="009739D1">
        <w:rPr>
          <w:sz w:val="22"/>
          <w:szCs w:val="22"/>
        </w:rPr>
        <w:br w:type="page"/>
      </w:r>
      <w:bookmarkStart w:id="1" w:name="_Ref454181791"/>
      <w:r w:rsidR="009C1445" w:rsidRPr="009739D1">
        <w:lastRenderedPageBreak/>
        <w:t>SECTION 1.0 -- RATE SCHEDULE</w:t>
      </w:r>
      <w:bookmarkEnd w:id="1"/>
    </w:p>
    <w:p w14:paraId="75140146" w14:textId="77777777" w:rsidR="009C1445" w:rsidRPr="009739D1" w:rsidRDefault="009C1445" w:rsidP="00AA3D46">
      <w:pPr>
        <w:rPr>
          <w:sz w:val="22"/>
          <w:szCs w:val="22"/>
        </w:rPr>
      </w:pPr>
      <w:r w:rsidRPr="009739D1">
        <w:rPr>
          <w:sz w:val="22"/>
          <w:szCs w:val="22"/>
          <w:u w:val="single"/>
        </w:rPr>
        <w:t>Section 1.01 - Rates</w:t>
      </w:r>
    </w:p>
    <w:p w14:paraId="1B81D949" w14:textId="77777777" w:rsidR="00E050AE" w:rsidRPr="009739D1" w:rsidRDefault="00E050AE" w:rsidP="00AA3D46">
      <w:pPr>
        <w:tabs>
          <w:tab w:val="left" w:pos="2880"/>
          <w:tab w:val="right" w:pos="9360"/>
        </w:tabs>
        <w:rPr>
          <w:sz w:val="22"/>
          <w:szCs w:val="22"/>
          <w:u w:val="single"/>
        </w:rPr>
      </w:pPr>
    </w:p>
    <w:p w14:paraId="5F798CED"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55203DE8" w14:textId="1E2CADC1" w:rsidR="009C1445" w:rsidRPr="009739D1" w:rsidRDefault="009C1445" w:rsidP="00AA3D46">
      <w:pPr>
        <w:tabs>
          <w:tab w:val="left" w:pos="2880"/>
          <w:tab w:val="right" w:pos="9360"/>
        </w:tabs>
        <w:rPr>
          <w:sz w:val="22"/>
          <w:szCs w:val="22"/>
        </w:rPr>
      </w:pPr>
      <w:r w:rsidRPr="009739D1">
        <w:rPr>
          <w:sz w:val="22"/>
          <w:szCs w:val="22"/>
        </w:rPr>
        <w:tab/>
        <w:t>(</w:t>
      </w:r>
      <w:r w:rsidRPr="00CD12C8">
        <w:rPr>
          <w:sz w:val="18"/>
          <w:szCs w:val="18"/>
        </w:rPr>
        <w:t xml:space="preserve">Includes </w:t>
      </w:r>
      <w:r w:rsidR="00CD12C8" w:rsidRPr="00CD12C8">
        <w:rPr>
          <w:sz w:val="22"/>
          <w:szCs w:val="22"/>
          <w:u w:val="single"/>
        </w:rPr>
        <w:t>3,000</w:t>
      </w:r>
      <w:r w:rsidRPr="00CD12C8">
        <w:rPr>
          <w:sz w:val="18"/>
          <w:szCs w:val="18"/>
        </w:rPr>
        <w:t xml:space="preserve"> gallons </w:t>
      </w:r>
      <w:r w:rsidRPr="009739D1">
        <w:rPr>
          <w:sz w:val="18"/>
          <w:szCs w:val="18"/>
        </w:rPr>
        <w:t>all meters</w:t>
      </w:r>
      <w:r w:rsidRPr="009739D1">
        <w:rPr>
          <w:sz w:val="22"/>
          <w:szCs w:val="22"/>
        </w:rPr>
        <w:t>)</w:t>
      </w:r>
    </w:p>
    <w:p w14:paraId="5D20D61B" w14:textId="77777777" w:rsidR="00C64009" w:rsidRDefault="00C64009" w:rsidP="00CD12C8">
      <w:pPr>
        <w:tabs>
          <w:tab w:val="left" w:pos="3240"/>
          <w:tab w:val="right" w:pos="9532"/>
        </w:tabs>
        <w:ind w:firstLine="270"/>
        <w:rPr>
          <w:sz w:val="22"/>
          <w:szCs w:val="22"/>
        </w:rPr>
      </w:pPr>
    </w:p>
    <w:p w14:paraId="50F3D701" w14:textId="0C51AE33" w:rsidR="009C1445" w:rsidRPr="009739D1" w:rsidRDefault="009C1445" w:rsidP="00CD12C8">
      <w:pPr>
        <w:tabs>
          <w:tab w:val="left" w:pos="3240"/>
          <w:tab w:val="right" w:pos="9532"/>
        </w:tabs>
        <w:ind w:firstLine="270"/>
        <w:rPr>
          <w:sz w:val="18"/>
          <w:szCs w:val="18"/>
        </w:rPr>
      </w:pPr>
      <w:r w:rsidRPr="009739D1">
        <w:rPr>
          <w:sz w:val="22"/>
          <w:szCs w:val="22"/>
        </w:rPr>
        <w:t>5/8"</w:t>
      </w:r>
      <w:r w:rsidRPr="009739D1">
        <w:rPr>
          <w:sz w:val="22"/>
          <w:szCs w:val="22"/>
        </w:rPr>
        <w:tab/>
      </w:r>
      <w:r w:rsidR="00CD12C8">
        <w:rPr>
          <w:sz w:val="22"/>
          <w:szCs w:val="22"/>
        </w:rPr>
        <w:t>$</w:t>
      </w:r>
      <w:r w:rsidR="00CD12C8" w:rsidRPr="00CD12C8">
        <w:rPr>
          <w:sz w:val="22"/>
          <w:szCs w:val="22"/>
          <w:u w:val="single"/>
        </w:rPr>
        <w:t>59.00</w:t>
      </w:r>
      <w:r w:rsidR="00F1450E" w:rsidRPr="009739D1">
        <w:rPr>
          <w:sz w:val="22"/>
          <w:szCs w:val="22"/>
        </w:rPr>
        <w:tab/>
      </w:r>
      <w:r w:rsidRPr="009739D1">
        <w:rPr>
          <w:sz w:val="22"/>
          <w:szCs w:val="22"/>
        </w:rPr>
        <w:t>$</w:t>
      </w:r>
      <w:r w:rsidR="00CD12C8" w:rsidRPr="00CD12C8">
        <w:rPr>
          <w:sz w:val="22"/>
          <w:szCs w:val="22"/>
          <w:u w:val="single"/>
        </w:rPr>
        <w:t xml:space="preserve">6.00 </w:t>
      </w:r>
      <w:r w:rsidRPr="009739D1">
        <w:rPr>
          <w:sz w:val="18"/>
          <w:szCs w:val="18"/>
          <w:lang w:val="en-CA"/>
        </w:rPr>
        <w:fldChar w:fldCharType="begin"/>
      </w:r>
      <w:r w:rsidRPr="009739D1">
        <w:rPr>
          <w:sz w:val="18"/>
          <w:szCs w:val="18"/>
          <w:lang w:val="en-CA"/>
        </w:rPr>
        <w:instrText xml:space="preserve"> SEQ CHAPTER \h \r 1</w:instrText>
      </w:r>
      <w:r w:rsidRPr="009739D1">
        <w:rPr>
          <w:sz w:val="18"/>
          <w:szCs w:val="18"/>
          <w:lang w:val="en-CA"/>
        </w:rPr>
        <w:fldChar w:fldCharType="end"/>
      </w:r>
      <w:r w:rsidRPr="009739D1">
        <w:rPr>
          <w:sz w:val="18"/>
          <w:szCs w:val="18"/>
          <w:lang w:val="en-CA"/>
        </w:rPr>
        <w:t>per</w:t>
      </w:r>
      <w:r w:rsidRPr="009739D1">
        <w:rPr>
          <w:sz w:val="18"/>
          <w:szCs w:val="18"/>
        </w:rPr>
        <w:t xml:space="preserve"> 1,000 gallons</w:t>
      </w:r>
      <w:r w:rsidR="00F1450E" w:rsidRPr="009739D1">
        <w:rPr>
          <w:sz w:val="18"/>
          <w:szCs w:val="18"/>
        </w:rPr>
        <w:t xml:space="preserve"> over </w:t>
      </w:r>
      <w:r w:rsidR="00C80567" w:rsidRPr="00C80567">
        <w:rPr>
          <w:sz w:val="22"/>
          <w:szCs w:val="22"/>
        </w:rPr>
        <w:t>3,000 gallons</w:t>
      </w:r>
    </w:p>
    <w:p w14:paraId="1B575413" w14:textId="30E948CC" w:rsidR="003701D6" w:rsidRPr="009739D1" w:rsidRDefault="00F1450E" w:rsidP="00C80567">
      <w:pPr>
        <w:tabs>
          <w:tab w:val="left" w:pos="3240"/>
          <w:tab w:val="right" w:pos="9532"/>
        </w:tabs>
        <w:ind w:left="360" w:hanging="90"/>
        <w:rPr>
          <w:sz w:val="22"/>
          <w:szCs w:val="22"/>
        </w:rPr>
      </w:pPr>
      <w:r w:rsidRPr="009739D1">
        <w:rPr>
          <w:color w:val="FF0000"/>
          <w:sz w:val="22"/>
          <w:szCs w:val="22"/>
        </w:rPr>
        <w:tab/>
      </w:r>
    </w:p>
    <w:p w14:paraId="5B54C874" w14:textId="77777777" w:rsidR="003B3461" w:rsidRPr="009739D1" w:rsidRDefault="003B3461" w:rsidP="00AA3D46">
      <w:pPr>
        <w:rPr>
          <w:sz w:val="22"/>
          <w:szCs w:val="22"/>
        </w:rPr>
      </w:pPr>
    </w:p>
    <w:p w14:paraId="0F2507DE" w14:textId="31B69A28" w:rsidR="00C80567" w:rsidRPr="00C30975" w:rsidRDefault="00C80567" w:rsidP="00B07F71">
      <w:pPr>
        <w:widowControl w:val="0"/>
        <w:tabs>
          <w:tab w:val="right" w:leader="dot" w:pos="9532"/>
        </w:tabs>
        <w:jc w:val="left"/>
        <w:rPr>
          <w:sz w:val="22"/>
          <w:szCs w:val="22"/>
        </w:rPr>
      </w:pPr>
      <w:r w:rsidRPr="005F5005">
        <w:rPr>
          <w:sz w:val="22"/>
          <w:szCs w:val="22"/>
          <w:u w:val="single"/>
        </w:rPr>
        <w:t>CAPITAL IMPROVEMENT SURCHARGE</w:t>
      </w:r>
      <w:r w:rsidR="005F5005" w:rsidRPr="005F5005">
        <w:rPr>
          <w:sz w:val="22"/>
          <w:szCs w:val="22"/>
        </w:rPr>
        <w:tab/>
      </w:r>
      <w:r w:rsidRPr="00B07F71">
        <w:rPr>
          <w:sz w:val="22"/>
          <w:szCs w:val="22"/>
        </w:rPr>
        <w:t>$</w:t>
      </w:r>
      <w:r w:rsidRPr="00B07F71">
        <w:rPr>
          <w:sz w:val="22"/>
          <w:szCs w:val="22"/>
          <w:u w:val="single"/>
        </w:rPr>
        <w:t>42.78</w:t>
      </w:r>
      <w:r w:rsidRPr="00B07F71">
        <w:rPr>
          <w:sz w:val="22"/>
          <w:szCs w:val="22"/>
        </w:rPr>
        <w:t xml:space="preserve"> per ratepayer, per month</w:t>
      </w:r>
    </w:p>
    <w:p w14:paraId="1AAB8779" w14:textId="25CB3C3C" w:rsidR="00C80567" w:rsidRPr="00B07F71" w:rsidRDefault="005F5005" w:rsidP="005F5005">
      <w:pPr>
        <w:widowControl w:val="0"/>
        <w:tabs>
          <w:tab w:val="right" w:pos="9532"/>
        </w:tabs>
        <w:ind w:left="360"/>
        <w:rPr>
          <w:bCs/>
          <w:sz w:val="22"/>
          <w:szCs w:val="22"/>
        </w:rPr>
      </w:pPr>
      <w:r w:rsidRPr="00B07F71">
        <w:rPr>
          <w:sz w:val="22"/>
          <w:szCs w:val="22"/>
        </w:rPr>
        <w:t>The capital improvement surcharge will be charged until</w:t>
      </w:r>
      <w:r w:rsidR="00CF0CA7" w:rsidRPr="00B07F71">
        <w:rPr>
          <w:sz w:val="22"/>
          <w:szCs w:val="22"/>
        </w:rPr>
        <w:t xml:space="preserve"> </w:t>
      </w:r>
      <w:r w:rsidRPr="00B07F71">
        <w:rPr>
          <w:sz w:val="22"/>
          <w:szCs w:val="22"/>
        </w:rPr>
        <w:t xml:space="preserve">the total amount of </w:t>
      </w:r>
      <w:r w:rsidR="00CF0CA7" w:rsidRPr="00B07F71">
        <w:rPr>
          <w:sz w:val="22"/>
          <w:szCs w:val="22"/>
        </w:rPr>
        <w:t>$</w:t>
      </w:r>
      <w:r w:rsidR="009F2577">
        <w:rPr>
          <w:sz w:val="22"/>
          <w:szCs w:val="22"/>
        </w:rPr>
        <w:t>312,288.09 ($114,346.14 of which was collected as of May 10, 2017)</w:t>
      </w:r>
      <w:r w:rsidR="00CF0CA7" w:rsidRPr="00B07F71">
        <w:rPr>
          <w:sz w:val="22"/>
          <w:szCs w:val="22"/>
        </w:rPr>
        <w:t xml:space="preserve"> has been collected</w:t>
      </w:r>
      <w:r w:rsidRPr="00B07F71">
        <w:rPr>
          <w:sz w:val="22"/>
          <w:szCs w:val="22"/>
        </w:rPr>
        <w:t>.</w:t>
      </w:r>
    </w:p>
    <w:p w14:paraId="4178ECCC" w14:textId="77777777" w:rsidR="00C80567" w:rsidRDefault="00C80567" w:rsidP="00AA3D46">
      <w:pPr>
        <w:rPr>
          <w:sz w:val="22"/>
          <w:szCs w:val="22"/>
        </w:rPr>
      </w:pPr>
    </w:p>
    <w:p w14:paraId="5E9AE1F5" w14:textId="77777777" w:rsidR="00F745AC" w:rsidRPr="009739D1" w:rsidRDefault="00F745AC" w:rsidP="00AA3D46">
      <w:pPr>
        <w:rPr>
          <w:sz w:val="22"/>
          <w:szCs w:val="22"/>
        </w:rPr>
      </w:pPr>
      <w:r w:rsidRPr="009739D1">
        <w:rPr>
          <w:sz w:val="22"/>
          <w:szCs w:val="22"/>
        </w:rPr>
        <w:t>FORM OF PAYMENT: The utility will accept the following forms of payment:</w:t>
      </w:r>
    </w:p>
    <w:p w14:paraId="76DB57BB" w14:textId="3EFD98C6" w:rsidR="00F745AC" w:rsidRPr="009C2F8C" w:rsidRDefault="00F745AC" w:rsidP="00AA3D46">
      <w:pPr>
        <w:tabs>
          <w:tab w:val="left" w:pos="1260"/>
          <w:tab w:val="left" w:pos="2880"/>
          <w:tab w:val="left" w:pos="5040"/>
          <w:tab w:val="left" w:pos="6840"/>
          <w:tab w:val="right" w:pos="9532"/>
        </w:tabs>
        <w:rPr>
          <w:sz w:val="22"/>
          <w:szCs w:val="22"/>
        </w:rPr>
      </w:pPr>
      <w:r w:rsidRPr="009C2F8C">
        <w:rPr>
          <w:sz w:val="22"/>
          <w:szCs w:val="22"/>
        </w:rPr>
        <w:t xml:space="preserve">Cash </w:t>
      </w:r>
      <w:r w:rsidRPr="009C2F8C">
        <w:rPr>
          <w:sz w:val="22"/>
          <w:szCs w:val="22"/>
          <w:u w:val="single"/>
        </w:rPr>
        <w:t>X</w:t>
      </w:r>
      <w:r w:rsidRPr="009C2F8C">
        <w:rPr>
          <w:sz w:val="22"/>
          <w:szCs w:val="22"/>
        </w:rPr>
        <w:t xml:space="preserve">, Check </w:t>
      </w:r>
      <w:r w:rsidRPr="00155340">
        <w:rPr>
          <w:sz w:val="22"/>
          <w:szCs w:val="22"/>
        </w:rPr>
        <w:t>_X_,</w:t>
      </w:r>
      <w:r w:rsidRPr="009C2F8C">
        <w:rPr>
          <w:sz w:val="22"/>
          <w:szCs w:val="22"/>
        </w:rPr>
        <w:t xml:space="preserve"> Money Order _X_, MasterCard __, Visa _, Electronic Fund Transfer __</w:t>
      </w:r>
    </w:p>
    <w:p w14:paraId="57C19812"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8F3BD30" w14:textId="77777777" w:rsidR="009C1445" w:rsidRPr="009739D1" w:rsidRDefault="009C1445" w:rsidP="00AA3D46">
      <w:pPr>
        <w:rPr>
          <w:sz w:val="22"/>
          <w:szCs w:val="22"/>
        </w:rPr>
      </w:pPr>
    </w:p>
    <w:p w14:paraId="79AD9B52"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142CA489" w14:textId="77777777" w:rsidR="009C1445" w:rsidRPr="009739D1" w:rsidRDefault="00AD26FE" w:rsidP="00AA3D46">
      <w:pPr>
        <w:ind w:left="36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7324DDFD" w14:textId="77777777" w:rsidR="00575E86" w:rsidRDefault="00575E86" w:rsidP="006F2B40">
      <w:pPr>
        <w:rPr>
          <w:sz w:val="22"/>
          <w:szCs w:val="22"/>
          <w:u w:val="single"/>
        </w:rPr>
      </w:pPr>
    </w:p>
    <w:p w14:paraId="014713C2" w14:textId="77777777" w:rsidR="006F2B40" w:rsidRPr="009739D1" w:rsidRDefault="006F2B40" w:rsidP="006F2B40">
      <w:pPr>
        <w:rPr>
          <w:sz w:val="22"/>
          <w:szCs w:val="22"/>
          <w:u w:val="single"/>
        </w:rPr>
      </w:pPr>
      <w:r w:rsidRPr="009739D1">
        <w:rPr>
          <w:sz w:val="22"/>
          <w:szCs w:val="22"/>
          <w:u w:val="single"/>
        </w:rPr>
        <w:t>Section 1.02 – Miscellaneous Fees</w:t>
      </w:r>
    </w:p>
    <w:p w14:paraId="1ECDB0ED" w14:textId="77777777" w:rsidR="006F2B40" w:rsidRPr="009739D1" w:rsidRDefault="006F2B40" w:rsidP="006F2B40">
      <w:pPr>
        <w:rPr>
          <w:sz w:val="22"/>
          <w:szCs w:val="22"/>
          <w:u w:val="single"/>
        </w:rPr>
      </w:pPr>
    </w:p>
    <w:p w14:paraId="54093775" w14:textId="77777777" w:rsidR="006F2B40" w:rsidRPr="009739D1" w:rsidRDefault="006F2B40" w:rsidP="006F2B40">
      <w:pPr>
        <w:tabs>
          <w:tab w:val="right" w:leader="dot" w:pos="9532"/>
        </w:tabs>
        <w:rPr>
          <w:sz w:val="22"/>
          <w:szCs w:val="22"/>
        </w:rPr>
      </w:pPr>
      <w:r w:rsidRPr="009739D1">
        <w:rPr>
          <w:sz w:val="22"/>
          <w:szCs w:val="22"/>
        </w:rPr>
        <w:t>TAP FEE</w:t>
      </w:r>
      <w:r w:rsidRPr="009739D1">
        <w:rPr>
          <w:sz w:val="22"/>
          <w:szCs w:val="22"/>
        </w:rPr>
        <w:tab/>
      </w:r>
      <w:r>
        <w:rPr>
          <w:sz w:val="22"/>
          <w:szCs w:val="22"/>
        </w:rPr>
        <w:t>$</w:t>
      </w:r>
      <w:r>
        <w:rPr>
          <w:sz w:val="22"/>
          <w:szCs w:val="22"/>
          <w:u w:val="single"/>
        </w:rPr>
        <w:t>200.00</w:t>
      </w:r>
    </w:p>
    <w:p w14:paraId="00A1742A" w14:textId="77777777" w:rsidR="006F2B40" w:rsidRPr="009739D1" w:rsidRDefault="006F2B40" w:rsidP="006F2B40">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4CF21339" w14:textId="77777777" w:rsidR="006F2B40" w:rsidRPr="009739D1" w:rsidRDefault="006F2B40" w:rsidP="006F2B40">
      <w:pPr>
        <w:rPr>
          <w:sz w:val="22"/>
          <w:szCs w:val="22"/>
        </w:rPr>
      </w:pPr>
    </w:p>
    <w:p w14:paraId="7DD852BD" w14:textId="77777777" w:rsidR="006F2B40" w:rsidRPr="009739D1" w:rsidRDefault="006F2B40" w:rsidP="006F2B40">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6EEB0A94" w14:textId="77777777" w:rsidR="006F2B40" w:rsidRPr="009739D1" w:rsidRDefault="006F2B40" w:rsidP="006F2B40">
      <w:pPr>
        <w:ind w:left="360"/>
        <w:rPr>
          <w:sz w:val="18"/>
          <w:szCs w:val="18"/>
        </w:rPr>
      </w:pPr>
      <w:r w:rsidRPr="009739D1">
        <w:rPr>
          <w:sz w:val="18"/>
          <w:szCs w:val="18"/>
        </w:rPr>
        <w:t>FOR EXAMPLE, A ROAD BORE FOR CUSTOMERS OUTSIDE OF SUBDIVISIONS OR RESIDENTIAL AREAS.</w:t>
      </w:r>
    </w:p>
    <w:p w14:paraId="4A01BB96" w14:textId="77777777" w:rsidR="006F2B40" w:rsidRPr="009739D1" w:rsidRDefault="006F2B40" w:rsidP="006F2B40">
      <w:pPr>
        <w:tabs>
          <w:tab w:val="left" w:pos="-1440"/>
        </w:tabs>
        <w:rPr>
          <w:sz w:val="22"/>
          <w:szCs w:val="22"/>
        </w:rPr>
      </w:pPr>
    </w:p>
    <w:p w14:paraId="3F865204" w14:textId="77777777" w:rsidR="006F2B40" w:rsidRPr="009739D1" w:rsidRDefault="006F2B40" w:rsidP="006F2B40">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1F054C35" w14:textId="77777777" w:rsidR="006F2B40" w:rsidRPr="009739D1" w:rsidRDefault="006F2B40" w:rsidP="006F2B40">
      <w:pPr>
        <w:ind w:left="360"/>
        <w:rPr>
          <w:sz w:val="18"/>
          <w:szCs w:val="18"/>
        </w:rPr>
      </w:pPr>
      <w:r w:rsidRPr="009739D1">
        <w:rPr>
          <w:sz w:val="18"/>
          <w:szCs w:val="18"/>
        </w:rPr>
        <w:t>TAP FEE IS BASED ON THE UTILITY'S ACTUAL COST FOR MATERIALS AND LABOR FOR METERS LARGER THAN STANDARD 5/8" METERS.</w:t>
      </w:r>
    </w:p>
    <w:p w14:paraId="0BACC557" w14:textId="77777777" w:rsidR="0064231D" w:rsidRPr="009739D1" w:rsidRDefault="0064231D" w:rsidP="0064231D"/>
    <w:p w14:paraId="75124CDC" w14:textId="77777777" w:rsidR="006F2B40" w:rsidRPr="009739D1" w:rsidRDefault="006F2B40" w:rsidP="006F2B40">
      <w:pPr>
        <w:rPr>
          <w:sz w:val="22"/>
          <w:szCs w:val="22"/>
        </w:rPr>
      </w:pPr>
      <w:r w:rsidRPr="009739D1">
        <w:rPr>
          <w:sz w:val="22"/>
          <w:szCs w:val="22"/>
        </w:rPr>
        <w:t>RECONNECTION FEE</w:t>
      </w:r>
    </w:p>
    <w:p w14:paraId="5A1B77F3" w14:textId="77777777" w:rsidR="006F2B40" w:rsidRPr="009739D1" w:rsidRDefault="006F2B40" w:rsidP="006F2B40">
      <w:pPr>
        <w:ind w:left="360"/>
        <w:rPr>
          <w:sz w:val="18"/>
          <w:szCs w:val="18"/>
        </w:rPr>
      </w:pPr>
      <w:r w:rsidRPr="009739D1">
        <w:rPr>
          <w:sz w:val="18"/>
          <w:szCs w:val="18"/>
        </w:rPr>
        <w:t>THE RECONNECT FEE WILL BE CHARGED BEFORE SERVICE CAN BE RESTORED TO A CUSTOMER WHO HAS BEEN DISCONNECTED FOR THE FOLLOWING REASONS:</w:t>
      </w:r>
    </w:p>
    <w:p w14:paraId="6AD591FF" w14:textId="77777777" w:rsidR="006F2B40" w:rsidRPr="009739D1" w:rsidRDefault="006F2B40" w:rsidP="006F2B40">
      <w:pPr>
        <w:tabs>
          <w:tab w:val="right" w:leader="dot" w:pos="9532"/>
        </w:tabs>
        <w:ind w:firstLine="720"/>
        <w:rPr>
          <w:color w:val="FF0000"/>
          <w:sz w:val="22"/>
          <w:szCs w:val="22"/>
          <w:u w:val="single"/>
        </w:rPr>
      </w:pPr>
      <w:r w:rsidRPr="009739D1">
        <w:rPr>
          <w:sz w:val="22"/>
          <w:szCs w:val="22"/>
        </w:rPr>
        <w:t>a)  Non-payment of bill (Maximum $25.00)</w:t>
      </w:r>
      <w:r w:rsidRPr="009739D1">
        <w:rPr>
          <w:sz w:val="22"/>
          <w:szCs w:val="22"/>
        </w:rPr>
        <w:tab/>
      </w:r>
      <w:r>
        <w:rPr>
          <w:sz w:val="22"/>
          <w:szCs w:val="22"/>
          <w:u w:val="single"/>
        </w:rPr>
        <w:t>$25.00</w:t>
      </w:r>
    </w:p>
    <w:p w14:paraId="1E4ED2FC" w14:textId="77777777" w:rsidR="006F2B40" w:rsidRPr="009739D1" w:rsidRDefault="006F2B40" w:rsidP="006F2B40">
      <w:pPr>
        <w:tabs>
          <w:tab w:val="right" w:leader="dot" w:pos="9532"/>
        </w:tabs>
        <w:ind w:firstLine="720"/>
        <w:rPr>
          <w:sz w:val="22"/>
          <w:szCs w:val="22"/>
        </w:rPr>
      </w:pPr>
      <w:r w:rsidRPr="009739D1">
        <w:rPr>
          <w:sz w:val="22"/>
          <w:szCs w:val="22"/>
        </w:rPr>
        <w:t>b)  Customer's request</w:t>
      </w:r>
      <w:r w:rsidRPr="009739D1">
        <w:rPr>
          <w:sz w:val="22"/>
          <w:szCs w:val="22"/>
        </w:rPr>
        <w:tab/>
      </w:r>
      <w:r>
        <w:rPr>
          <w:sz w:val="22"/>
          <w:szCs w:val="22"/>
          <w:u w:val="single"/>
        </w:rPr>
        <w:t>$375.00</w:t>
      </w:r>
    </w:p>
    <w:p w14:paraId="5100BE06" w14:textId="77777777" w:rsidR="006F2B40" w:rsidRPr="009739D1" w:rsidRDefault="006F2B40" w:rsidP="006F2B40">
      <w:pPr>
        <w:ind w:firstLine="1080"/>
        <w:rPr>
          <w:sz w:val="22"/>
          <w:szCs w:val="22"/>
        </w:rPr>
      </w:pPr>
      <w:r w:rsidRPr="009739D1">
        <w:rPr>
          <w:sz w:val="22"/>
          <w:szCs w:val="22"/>
        </w:rPr>
        <w:t>or other reasons listed under Section 2.0 of this tariff</w:t>
      </w:r>
    </w:p>
    <w:p w14:paraId="2486DA07" w14:textId="77777777" w:rsidR="006F2B40" w:rsidRPr="009739D1" w:rsidRDefault="006F2B40" w:rsidP="006F2B40">
      <w:pPr>
        <w:tabs>
          <w:tab w:val="right" w:leader="dot" w:pos="9360"/>
        </w:tabs>
        <w:rPr>
          <w:sz w:val="22"/>
          <w:szCs w:val="22"/>
        </w:rPr>
      </w:pPr>
    </w:p>
    <w:p w14:paraId="6466FCF5" w14:textId="77777777" w:rsidR="006F2B40" w:rsidRPr="009739D1" w:rsidRDefault="006F2B40" w:rsidP="006F2B40">
      <w:pPr>
        <w:tabs>
          <w:tab w:val="right" w:leader="dot" w:pos="9532"/>
        </w:tabs>
        <w:rPr>
          <w:sz w:val="22"/>
          <w:szCs w:val="22"/>
        </w:rPr>
      </w:pPr>
      <w:r w:rsidRPr="009739D1">
        <w:rPr>
          <w:sz w:val="22"/>
          <w:szCs w:val="22"/>
        </w:rPr>
        <w:t>TRANSFER FEE</w:t>
      </w:r>
      <w:r w:rsidRPr="009739D1">
        <w:rPr>
          <w:sz w:val="22"/>
          <w:szCs w:val="22"/>
        </w:rPr>
        <w:tab/>
      </w:r>
      <w:r w:rsidRPr="009739D1">
        <w:rPr>
          <w:sz w:val="22"/>
          <w:szCs w:val="22"/>
          <w:u w:val="single"/>
        </w:rPr>
        <w:t>$</w:t>
      </w:r>
      <w:r w:rsidRPr="00FF0C5F">
        <w:rPr>
          <w:sz w:val="22"/>
          <w:szCs w:val="22"/>
          <w:u w:val="single"/>
        </w:rPr>
        <w:t>10.00</w:t>
      </w:r>
    </w:p>
    <w:p w14:paraId="5E03289B" w14:textId="77777777" w:rsidR="006F2B40" w:rsidRPr="009739D1" w:rsidRDefault="006F2B40" w:rsidP="006F2B40">
      <w:pPr>
        <w:ind w:left="360"/>
        <w:rPr>
          <w:sz w:val="18"/>
          <w:szCs w:val="18"/>
        </w:rPr>
      </w:pPr>
      <w:r w:rsidRPr="009739D1">
        <w:rPr>
          <w:sz w:val="18"/>
          <w:szCs w:val="18"/>
        </w:rPr>
        <w:t>THE TRANSFER FEE WILL BE CHARGED FOR CHANGING AN ACCOUNT NAME AT THE SAME SERVICE LOCATION WHEN THE SERVICE IS NOT DISCONNECTED.</w:t>
      </w:r>
    </w:p>
    <w:p w14:paraId="7E1B51AD" w14:textId="77777777" w:rsidR="0064231D" w:rsidRPr="009739D1" w:rsidRDefault="0064231D" w:rsidP="0064231D"/>
    <w:p w14:paraId="79194717" w14:textId="77777777" w:rsidR="0064231D" w:rsidRPr="009739D1" w:rsidRDefault="0064231D" w:rsidP="0064231D"/>
    <w:p w14:paraId="59C93743" w14:textId="77777777" w:rsidR="0064231D" w:rsidRPr="009739D1" w:rsidRDefault="0064231D" w:rsidP="0064231D"/>
    <w:p w14:paraId="1759F390" w14:textId="77777777" w:rsidR="0064231D" w:rsidRPr="009739D1" w:rsidRDefault="0064231D" w:rsidP="0064231D"/>
    <w:p w14:paraId="481F0963" w14:textId="79E35C00" w:rsidR="00CE06EF" w:rsidRPr="009739D1" w:rsidRDefault="00CE06EF" w:rsidP="00190CA0">
      <w:pPr>
        <w:pStyle w:val="Heading2"/>
      </w:pPr>
      <w:r w:rsidRPr="009739D1">
        <w:lastRenderedPageBreak/>
        <w:t>SECTION 1.0 -- RATE SCHEDULE</w:t>
      </w:r>
      <w:r w:rsidR="00EE30B1" w:rsidRPr="009739D1">
        <w:t xml:space="preserve"> (Continued)</w:t>
      </w:r>
    </w:p>
    <w:p w14:paraId="33BD6B13" w14:textId="1A546CF9"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8F2B35" w:rsidRPr="008F2B35">
        <w:rPr>
          <w:sz w:val="22"/>
          <w:szCs w:val="22"/>
          <w:u w:val="single"/>
        </w:rPr>
        <w:t>$5.00</w:t>
      </w:r>
    </w:p>
    <w:p w14:paraId="04C19677"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11B60F8D" w14:textId="77777777" w:rsidR="00CE06EF" w:rsidRPr="009739D1" w:rsidRDefault="00CE06EF" w:rsidP="00AA3D46">
      <w:pPr>
        <w:rPr>
          <w:sz w:val="22"/>
          <w:szCs w:val="22"/>
        </w:rPr>
      </w:pPr>
    </w:p>
    <w:p w14:paraId="107F502B" w14:textId="368A691F" w:rsidR="00CE06EF" w:rsidRPr="009739D1" w:rsidRDefault="00CE06EF" w:rsidP="00AA3D46">
      <w:pPr>
        <w:tabs>
          <w:tab w:val="right" w:leader="dot" w:pos="9532"/>
        </w:tabs>
        <w:ind w:left="720" w:hanging="720"/>
        <w:rPr>
          <w:sz w:val="22"/>
          <w:szCs w:val="22"/>
        </w:rPr>
      </w:pPr>
      <w:r w:rsidRPr="009739D1">
        <w:rPr>
          <w:sz w:val="22"/>
          <w:szCs w:val="22"/>
        </w:rPr>
        <w:t>RETURNED CHECK CHARGE</w:t>
      </w:r>
      <w:r w:rsidRPr="009739D1">
        <w:rPr>
          <w:sz w:val="22"/>
          <w:szCs w:val="22"/>
        </w:rPr>
        <w:tab/>
      </w:r>
      <w:r w:rsidR="008F2B35">
        <w:rPr>
          <w:sz w:val="22"/>
          <w:szCs w:val="22"/>
          <w:u w:val="single"/>
        </w:rPr>
        <w:t>$25.00</w:t>
      </w:r>
    </w:p>
    <w:p w14:paraId="7F334115" w14:textId="77777777" w:rsidR="00CE06EF" w:rsidRPr="009739D1" w:rsidRDefault="00CE06EF" w:rsidP="00AA3D46">
      <w:pPr>
        <w:rPr>
          <w:sz w:val="22"/>
          <w:szCs w:val="22"/>
        </w:rPr>
      </w:pPr>
    </w:p>
    <w:p w14:paraId="6C54BD0F" w14:textId="2F4B376A"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008F2B35">
        <w:rPr>
          <w:sz w:val="22"/>
          <w:szCs w:val="22"/>
          <w:u w:val="single"/>
        </w:rPr>
        <w:t>$50.00</w:t>
      </w:r>
    </w:p>
    <w:p w14:paraId="09E5E12A" w14:textId="77777777" w:rsidR="00CE06EF" w:rsidRPr="009739D1" w:rsidRDefault="00CE06EF" w:rsidP="00AA3D46">
      <w:pPr>
        <w:rPr>
          <w:sz w:val="22"/>
          <w:szCs w:val="22"/>
        </w:rPr>
      </w:pPr>
    </w:p>
    <w:p w14:paraId="52FBAD59" w14:textId="73999D0B"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t>1/6TH EST. ANNUAL BILL</w:t>
      </w:r>
    </w:p>
    <w:p w14:paraId="1C3605CD" w14:textId="77777777" w:rsidR="00CE06EF" w:rsidRPr="009739D1" w:rsidRDefault="00CE06EF" w:rsidP="00AA3D46">
      <w:pPr>
        <w:rPr>
          <w:sz w:val="22"/>
          <w:szCs w:val="22"/>
        </w:rPr>
      </w:pPr>
    </w:p>
    <w:p w14:paraId="5F895479" w14:textId="74274109"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008F2B35">
        <w:rPr>
          <w:sz w:val="22"/>
          <w:szCs w:val="22"/>
          <w:u w:val="single"/>
        </w:rPr>
        <w:t>$25.00</w:t>
      </w:r>
    </w:p>
    <w:p w14:paraId="327A9F58"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253FB056" w14:textId="77777777" w:rsidR="00CE06EF" w:rsidRPr="009739D1" w:rsidRDefault="00CE06EF" w:rsidP="00AA3D46">
      <w:pPr>
        <w:tabs>
          <w:tab w:val="left" w:pos="-720"/>
        </w:tabs>
        <w:rPr>
          <w:sz w:val="22"/>
          <w:szCs w:val="22"/>
        </w:rPr>
      </w:pPr>
    </w:p>
    <w:p w14:paraId="175CA405"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580CFFF3"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5C3E699" w14:textId="77777777" w:rsidR="00CE06EF" w:rsidRPr="009739D1" w:rsidRDefault="00CE06EF" w:rsidP="00AA3D46">
      <w:pPr>
        <w:rPr>
          <w:sz w:val="22"/>
          <w:szCs w:val="22"/>
        </w:rPr>
      </w:pPr>
    </w:p>
    <w:p w14:paraId="6B17836A" w14:textId="77777777" w:rsidR="006F2B40" w:rsidRPr="009739D1" w:rsidRDefault="006F2B40" w:rsidP="006F2B40">
      <w:pPr>
        <w:rPr>
          <w:sz w:val="22"/>
          <w:szCs w:val="22"/>
        </w:rPr>
      </w:pPr>
      <w:r w:rsidRPr="009739D1">
        <w:rPr>
          <w:sz w:val="22"/>
          <w:szCs w:val="22"/>
        </w:rPr>
        <w:t>LINE EXTENSION AND CONSTRUCTION CHARGES:</w:t>
      </w:r>
    </w:p>
    <w:p w14:paraId="00197179" w14:textId="77777777" w:rsidR="006F2B40" w:rsidRPr="009739D1" w:rsidRDefault="006F2B40" w:rsidP="006F2B40">
      <w:pPr>
        <w:ind w:left="360"/>
        <w:rPr>
          <w:sz w:val="18"/>
          <w:szCs w:val="18"/>
        </w:rPr>
      </w:pPr>
      <w:r w:rsidRPr="009739D1">
        <w:rPr>
          <w:sz w:val="18"/>
          <w:szCs w:val="18"/>
        </w:rPr>
        <w:t>REFER TO SECTION 2.12 SPECIFIC UTILITY SERVICE RULES AND SECTION 3.02 UTILITY SPECIFIC EXTENSION POLICY FOR TERMS, CONDITIONS, AND CHARGES.</w:t>
      </w:r>
    </w:p>
    <w:p w14:paraId="6B22DB16" w14:textId="77777777" w:rsidR="006F2B40" w:rsidRPr="009739D1" w:rsidRDefault="006F2B40" w:rsidP="006F2B40">
      <w:pPr>
        <w:tabs>
          <w:tab w:val="left" w:pos="-1440"/>
        </w:tabs>
        <w:rPr>
          <w:sz w:val="22"/>
          <w:szCs w:val="22"/>
        </w:rPr>
      </w:pPr>
    </w:p>
    <w:p w14:paraId="333BDAAC" w14:textId="77777777" w:rsidR="006F2B40" w:rsidRPr="009739D1" w:rsidRDefault="006F2B40" w:rsidP="006F2B40">
      <w:pPr>
        <w:tabs>
          <w:tab w:val="left" w:pos="-1440"/>
        </w:tabs>
        <w:rPr>
          <w:sz w:val="22"/>
          <w:szCs w:val="22"/>
        </w:rPr>
      </w:pPr>
      <w:r w:rsidRPr="009739D1">
        <w:rPr>
          <w:sz w:val="22"/>
          <w:szCs w:val="22"/>
        </w:rPr>
        <w:t>GOVERNMENTAL TESTING, INSPECTION AND COSTS SURCHARGE CLAUSE:</w:t>
      </w:r>
    </w:p>
    <w:p w14:paraId="1A40CD88" w14:textId="77777777" w:rsidR="006F2B40" w:rsidRPr="009739D1" w:rsidRDefault="006F2B40" w:rsidP="006F2B40">
      <w:pPr>
        <w:ind w:left="360"/>
        <w:rPr>
          <w:sz w:val="18"/>
          <w:szCs w:val="18"/>
        </w:rPr>
      </w:pPr>
      <w:r w:rsidRPr="009739D1">
        <w:rPr>
          <w:sz w:val="18"/>
          <w:szCs w:val="18"/>
        </w:rPr>
        <w:t>INCREASES IN INSPECTION FEES AND WATER TESTING COSTS IMPOSED BY STATE OR FEDERAL LAW MAY BE PASSED THROUGH AS AN ADJUSTMENT TO THE MONTHLY BASE RATE CHARGE UNDER THE TERMS AND CONDITIONS OF 16 TAC 24.21(k)(2) AFTER NOTICE TO CUSTOMERS AND UPON WRITTEN APPROVAL BY THE PUC.</w:t>
      </w:r>
    </w:p>
    <w:p w14:paraId="4319941A" w14:textId="77777777" w:rsidR="006F2B40" w:rsidRPr="009739D1" w:rsidRDefault="006F2B40" w:rsidP="006F2B40">
      <w:pPr>
        <w:rPr>
          <w:sz w:val="22"/>
          <w:szCs w:val="22"/>
        </w:rPr>
      </w:pPr>
    </w:p>
    <w:p w14:paraId="36E69F90" w14:textId="77777777" w:rsidR="006F2B40" w:rsidRPr="009739D1" w:rsidRDefault="006F2B40" w:rsidP="006F2B40">
      <w:pPr>
        <w:rPr>
          <w:sz w:val="22"/>
          <w:szCs w:val="22"/>
        </w:rPr>
      </w:pPr>
      <w:r w:rsidRPr="009739D1">
        <w:rPr>
          <w:sz w:val="22"/>
          <w:szCs w:val="22"/>
        </w:rPr>
        <w:t>METER TAMPERING, DAMAGE OR DIVERSION FEE:</w:t>
      </w:r>
    </w:p>
    <w:p w14:paraId="488430C7" w14:textId="77777777" w:rsidR="006F2B40" w:rsidRPr="009739D1" w:rsidRDefault="006F2B40" w:rsidP="006F2B40">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32831DB5" w14:textId="77777777" w:rsidR="006F2B40" w:rsidRPr="009739D1" w:rsidRDefault="006F2B40" w:rsidP="00AA3D46">
      <w:pPr>
        <w:ind w:left="360"/>
        <w:rPr>
          <w:caps/>
          <w:sz w:val="18"/>
          <w:szCs w:val="18"/>
        </w:rPr>
      </w:pPr>
    </w:p>
    <w:p w14:paraId="45C149C5" w14:textId="25A1DE0B" w:rsidR="00CE06EF" w:rsidRPr="006F2B40" w:rsidRDefault="00CE06EF" w:rsidP="006F2B40">
      <w:pPr>
        <w:pStyle w:val="Heading2"/>
      </w:pPr>
      <w:r w:rsidRPr="009739D1">
        <w:rPr>
          <w:sz w:val="22"/>
          <w:szCs w:val="22"/>
        </w:rPr>
        <w:br w:type="page"/>
      </w:r>
      <w:r w:rsidR="00EE30B1" w:rsidRPr="009739D1">
        <w:lastRenderedPageBreak/>
        <w:t>SECTION 1.0 -- RATE SCHEDULE (Continued)</w:t>
      </w:r>
    </w:p>
    <w:p w14:paraId="2337F3EB" w14:textId="77777777" w:rsidR="00CE06EF" w:rsidRPr="009739D1" w:rsidRDefault="00CE06EF" w:rsidP="00AA3D46">
      <w:pPr>
        <w:rPr>
          <w:sz w:val="22"/>
          <w:szCs w:val="22"/>
          <w:u w:val="single"/>
        </w:rPr>
      </w:pPr>
      <w:r w:rsidRPr="009739D1">
        <w:rPr>
          <w:sz w:val="22"/>
          <w:szCs w:val="22"/>
          <w:u w:val="single"/>
        </w:rPr>
        <w:t>Section 1.02 – Miscellaneous Fees (Continued)</w:t>
      </w:r>
    </w:p>
    <w:p w14:paraId="349540AF" w14:textId="77777777" w:rsidR="00CE06EF" w:rsidRPr="009739D1" w:rsidRDefault="00CE06EF" w:rsidP="00AA3D46">
      <w:pPr>
        <w:rPr>
          <w:sz w:val="22"/>
          <w:szCs w:val="22"/>
        </w:rPr>
      </w:pPr>
    </w:p>
    <w:p w14:paraId="5CDF49E5" w14:textId="77777777" w:rsidR="00CE06EF" w:rsidRPr="009739D1" w:rsidRDefault="00CE06EF" w:rsidP="00AA3D46">
      <w:pPr>
        <w:rPr>
          <w:b/>
          <w:sz w:val="22"/>
          <w:szCs w:val="22"/>
          <w:u w:val="single"/>
        </w:rPr>
      </w:pPr>
      <w:r w:rsidRPr="009739D1">
        <w:rPr>
          <w:b/>
          <w:sz w:val="22"/>
          <w:szCs w:val="22"/>
          <w:u w:val="single"/>
        </w:rPr>
        <w:t>TEMPORARY WATER RATE:</w:t>
      </w:r>
    </w:p>
    <w:p w14:paraId="7D22CB9A" w14:textId="77777777" w:rsidR="00CE06EF" w:rsidRPr="009739D1" w:rsidRDefault="00CE06EF" w:rsidP="00AA3D46">
      <w:pPr>
        <w:rPr>
          <w:sz w:val="22"/>
          <w:szCs w:val="22"/>
        </w:rPr>
      </w:pPr>
      <w:r w:rsidRPr="009739D1">
        <w:rPr>
          <w:sz w:val="22"/>
          <w:szCs w:val="22"/>
        </w:rPr>
        <w:t xml:space="preserve">Unless otherwise superseded by </w:t>
      </w:r>
      <w:r w:rsidR="00331168" w:rsidRPr="009739D1">
        <w:rPr>
          <w:sz w:val="22"/>
          <w:szCs w:val="22"/>
        </w:rPr>
        <w:t>PUC</w:t>
      </w:r>
      <w:r w:rsidRPr="009739D1">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3AE9C4FD" w14:textId="77777777" w:rsidR="00CE06EF" w:rsidRPr="009739D1" w:rsidRDefault="00CE06EF" w:rsidP="00AA3D46">
      <w:pPr>
        <w:rPr>
          <w:sz w:val="22"/>
          <w:szCs w:val="22"/>
        </w:rPr>
      </w:pPr>
    </w:p>
    <w:p w14:paraId="3536E312" w14:textId="77777777" w:rsidR="00CE06EF" w:rsidRPr="009739D1" w:rsidRDefault="00CE06EF" w:rsidP="00AA3D46">
      <w:pPr>
        <w:ind w:firstLine="900"/>
        <w:rPr>
          <w:sz w:val="22"/>
          <w:szCs w:val="22"/>
        </w:rPr>
      </w:pPr>
      <w:r w:rsidRPr="009739D1">
        <w:rPr>
          <w:sz w:val="22"/>
          <w:szCs w:val="22"/>
        </w:rPr>
        <w:t xml:space="preserve">TGC = cgc + </w:t>
      </w:r>
      <w:r w:rsidRPr="009739D1">
        <w:rPr>
          <w:sz w:val="22"/>
          <w:szCs w:val="22"/>
          <w:u w:val="single"/>
        </w:rPr>
        <w:t>(prr)(cgc)(r)</w:t>
      </w:r>
    </w:p>
    <w:p w14:paraId="15B1F61E" w14:textId="77777777" w:rsidR="00CE06EF" w:rsidRPr="009739D1" w:rsidRDefault="00CE06EF" w:rsidP="00AA3D46">
      <w:pPr>
        <w:ind w:left="1620"/>
        <w:rPr>
          <w:sz w:val="22"/>
          <w:szCs w:val="22"/>
        </w:rPr>
      </w:pPr>
      <w:r w:rsidRPr="009739D1">
        <w:rPr>
          <w:sz w:val="22"/>
          <w:szCs w:val="22"/>
        </w:rPr>
        <w:t xml:space="preserve">                (1.0-r)</w:t>
      </w:r>
    </w:p>
    <w:p w14:paraId="673BA8CC" w14:textId="77777777" w:rsidR="00CE06EF" w:rsidRPr="009739D1" w:rsidRDefault="00CE06EF" w:rsidP="00AA3D46">
      <w:pPr>
        <w:rPr>
          <w:sz w:val="22"/>
          <w:szCs w:val="22"/>
        </w:rPr>
      </w:pPr>
      <w:r w:rsidRPr="009739D1">
        <w:rPr>
          <w:sz w:val="22"/>
          <w:szCs w:val="22"/>
        </w:rPr>
        <w:t>Where:</w:t>
      </w:r>
    </w:p>
    <w:p w14:paraId="76C79A62" w14:textId="77777777" w:rsidR="00CE06EF" w:rsidRPr="009739D1" w:rsidRDefault="00CE06EF" w:rsidP="00AA3D46">
      <w:pPr>
        <w:tabs>
          <w:tab w:val="left" w:pos="1620"/>
          <w:tab w:val="left" w:pos="1980"/>
        </w:tabs>
        <w:ind w:firstLine="900"/>
        <w:rPr>
          <w:sz w:val="22"/>
          <w:szCs w:val="22"/>
        </w:rPr>
      </w:pPr>
      <w:r w:rsidRPr="009739D1">
        <w:rPr>
          <w:sz w:val="22"/>
          <w:szCs w:val="22"/>
        </w:rPr>
        <w:t>TGC</w:t>
      </w:r>
      <w:r w:rsidRPr="009739D1">
        <w:rPr>
          <w:sz w:val="22"/>
          <w:szCs w:val="22"/>
        </w:rPr>
        <w:tab/>
        <w:t>=</w:t>
      </w:r>
      <w:r w:rsidRPr="009739D1">
        <w:rPr>
          <w:sz w:val="22"/>
          <w:szCs w:val="22"/>
        </w:rPr>
        <w:tab/>
        <w:t>temporary gallonage charge</w:t>
      </w:r>
    </w:p>
    <w:p w14:paraId="627AA09A" w14:textId="77777777" w:rsidR="00CE06EF" w:rsidRPr="009739D1" w:rsidRDefault="00CE06EF" w:rsidP="00AA3D46">
      <w:pPr>
        <w:tabs>
          <w:tab w:val="left" w:pos="1620"/>
          <w:tab w:val="left" w:pos="1980"/>
        </w:tabs>
        <w:ind w:firstLine="900"/>
        <w:rPr>
          <w:sz w:val="22"/>
          <w:szCs w:val="22"/>
        </w:rPr>
      </w:pPr>
      <w:r w:rsidRPr="009739D1">
        <w:rPr>
          <w:sz w:val="22"/>
          <w:szCs w:val="22"/>
        </w:rPr>
        <w:t>cgc</w:t>
      </w:r>
      <w:r w:rsidRPr="009739D1">
        <w:rPr>
          <w:sz w:val="22"/>
          <w:szCs w:val="22"/>
        </w:rPr>
        <w:tab/>
        <w:t>=</w:t>
      </w:r>
      <w:r w:rsidRPr="009739D1">
        <w:rPr>
          <w:sz w:val="22"/>
          <w:szCs w:val="22"/>
        </w:rPr>
        <w:tab/>
        <w:t>current gallonage charge</w:t>
      </w:r>
    </w:p>
    <w:p w14:paraId="15702FA8" w14:textId="77777777" w:rsidR="00CE06EF" w:rsidRPr="009739D1" w:rsidRDefault="00CE06EF" w:rsidP="00AA3D46">
      <w:pPr>
        <w:tabs>
          <w:tab w:val="left" w:pos="1620"/>
          <w:tab w:val="left" w:pos="1980"/>
        </w:tabs>
        <w:ind w:left="2520" w:hanging="1620"/>
        <w:rPr>
          <w:sz w:val="22"/>
          <w:szCs w:val="22"/>
        </w:rPr>
      </w:pPr>
      <w:r w:rsidRPr="009739D1">
        <w:rPr>
          <w:sz w:val="22"/>
          <w:szCs w:val="22"/>
        </w:rPr>
        <w:t>r</w:t>
      </w:r>
      <w:r w:rsidRPr="009739D1">
        <w:rPr>
          <w:sz w:val="22"/>
          <w:szCs w:val="22"/>
        </w:rPr>
        <w:tab/>
        <w:t>=</w:t>
      </w:r>
      <w:r w:rsidRPr="009739D1">
        <w:rPr>
          <w:sz w:val="22"/>
          <w:szCs w:val="22"/>
        </w:rPr>
        <w:tab/>
        <w:t>water use reduction expressed as a decimal fraction (the pumping restriction)</w:t>
      </w:r>
    </w:p>
    <w:p w14:paraId="0BE0EF3D" w14:textId="77777777" w:rsidR="00CE06EF" w:rsidRPr="009739D1" w:rsidRDefault="00CE06EF" w:rsidP="00AA3D46">
      <w:pPr>
        <w:tabs>
          <w:tab w:val="left" w:pos="1620"/>
          <w:tab w:val="left" w:pos="1980"/>
        </w:tabs>
        <w:ind w:left="1980" w:hanging="1080"/>
        <w:rPr>
          <w:sz w:val="22"/>
          <w:szCs w:val="22"/>
        </w:rPr>
      </w:pPr>
      <w:r w:rsidRPr="009739D1">
        <w:rPr>
          <w:sz w:val="22"/>
          <w:szCs w:val="22"/>
        </w:rPr>
        <w:t>prr</w:t>
      </w:r>
      <w:r w:rsidRPr="009739D1">
        <w:rPr>
          <w:sz w:val="22"/>
          <w:szCs w:val="22"/>
        </w:rPr>
        <w:tab/>
        <w:t>=</w:t>
      </w:r>
      <w:r w:rsidRPr="009739D1">
        <w:rPr>
          <w:sz w:val="22"/>
          <w:szCs w:val="22"/>
        </w:rPr>
        <w:tab/>
        <w:t xml:space="preserve">percentage of revenues to be recovered </w:t>
      </w:r>
      <w:r w:rsidR="00A96FE3" w:rsidRPr="009739D1">
        <w:rPr>
          <w:sz w:val="22"/>
          <w:szCs w:val="22"/>
        </w:rPr>
        <w:t>expressed as</w:t>
      </w:r>
      <w:r w:rsidRPr="009739D1">
        <w:rPr>
          <w:sz w:val="22"/>
          <w:szCs w:val="22"/>
        </w:rPr>
        <w:t xml:space="preserve"> a decimal fraction, for this tariff prr shall equal 0.5.</w:t>
      </w:r>
    </w:p>
    <w:p w14:paraId="4F46BB45" w14:textId="77777777" w:rsidR="00CE06EF" w:rsidRPr="009739D1" w:rsidRDefault="00CE06EF" w:rsidP="00AA3D46">
      <w:pPr>
        <w:rPr>
          <w:sz w:val="22"/>
          <w:szCs w:val="22"/>
        </w:rPr>
      </w:pPr>
    </w:p>
    <w:p w14:paraId="678B242D" w14:textId="77777777" w:rsidR="00CE06EF" w:rsidRPr="009739D1" w:rsidRDefault="00CE06EF" w:rsidP="00AA3D46">
      <w:pPr>
        <w:rPr>
          <w:sz w:val="22"/>
          <w:szCs w:val="22"/>
        </w:rPr>
      </w:pPr>
      <w:r w:rsidRPr="009739D1">
        <w:rPr>
          <w:sz w:val="22"/>
          <w:szCs w:val="22"/>
        </w:rPr>
        <w:t xml:space="preserve">To implement the Temporary Water Rate, the utility must comply with all notice and other requirements of </w:t>
      </w:r>
      <w:r w:rsidR="00F17C2F" w:rsidRPr="009739D1">
        <w:rPr>
          <w:sz w:val="22"/>
          <w:szCs w:val="22"/>
        </w:rPr>
        <w:t>16</w:t>
      </w:r>
      <w:r w:rsidRPr="009739D1">
        <w:rPr>
          <w:sz w:val="22"/>
          <w:szCs w:val="22"/>
        </w:rPr>
        <w:t xml:space="preserve"> TAC 2</w:t>
      </w:r>
      <w:r w:rsidR="00331168" w:rsidRPr="009739D1">
        <w:rPr>
          <w:sz w:val="22"/>
          <w:szCs w:val="22"/>
        </w:rPr>
        <w:t>4</w:t>
      </w:r>
      <w:r w:rsidRPr="009739D1">
        <w:rPr>
          <w:sz w:val="22"/>
          <w:szCs w:val="22"/>
        </w:rPr>
        <w:t>.21(l).</w:t>
      </w:r>
    </w:p>
    <w:p w14:paraId="5FF7B194" w14:textId="77777777" w:rsidR="00CE06EF" w:rsidRPr="009739D1" w:rsidRDefault="00CE06EF" w:rsidP="00AA3D46">
      <w:pPr>
        <w:rPr>
          <w:sz w:val="22"/>
          <w:szCs w:val="22"/>
        </w:rPr>
      </w:pPr>
    </w:p>
    <w:p w14:paraId="3C6475CC" w14:textId="77777777" w:rsidR="00CE06EF" w:rsidRPr="009739D1" w:rsidRDefault="00CE06EF" w:rsidP="00AA3D46">
      <w:pPr>
        <w:rPr>
          <w:sz w:val="22"/>
          <w:szCs w:val="22"/>
        </w:rPr>
      </w:pPr>
    </w:p>
    <w:p w14:paraId="7507F6B0" w14:textId="77777777" w:rsidR="00CE06EF" w:rsidRPr="009739D1" w:rsidRDefault="00CE06EF" w:rsidP="00AA3D46">
      <w:pPr>
        <w:rPr>
          <w:b/>
          <w:sz w:val="22"/>
          <w:szCs w:val="22"/>
          <w:u w:val="single"/>
        </w:rPr>
      </w:pPr>
      <w:r w:rsidRPr="009739D1">
        <w:rPr>
          <w:b/>
          <w:sz w:val="22"/>
          <w:szCs w:val="22"/>
          <w:u w:val="single"/>
        </w:rPr>
        <w:t>PURCHASED WATER AND/OR DISTRICT FEE PASS THROUGH CLAUSE - ALL WATER SUBJECT TO FEE:</w:t>
      </w:r>
    </w:p>
    <w:p w14:paraId="4D8FA723" w14:textId="77777777" w:rsidR="00CE06EF" w:rsidRPr="009739D1" w:rsidRDefault="00CE06EF" w:rsidP="00AA3D46">
      <w:pPr>
        <w:rPr>
          <w:sz w:val="22"/>
          <w:szCs w:val="22"/>
        </w:rPr>
      </w:pPr>
      <w:r w:rsidRPr="009739D1">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14:paraId="1B0BC475" w14:textId="77777777" w:rsidR="00CE06EF" w:rsidRPr="009739D1" w:rsidRDefault="00CE06EF" w:rsidP="00AA3D46">
      <w:pPr>
        <w:rPr>
          <w:sz w:val="22"/>
          <w:szCs w:val="22"/>
        </w:rPr>
      </w:pPr>
    </w:p>
    <w:p w14:paraId="2D7C6EB5" w14:textId="77777777" w:rsidR="00CE06EF" w:rsidRPr="009739D1" w:rsidRDefault="00CE06EF" w:rsidP="00AA3D46">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 xml:space="preserve">G + B/(1-L), </w:t>
      </w:r>
    </w:p>
    <w:p w14:paraId="19AFE40E" w14:textId="77777777" w:rsidR="00CE06EF" w:rsidRPr="009739D1" w:rsidRDefault="00CE06EF" w:rsidP="00AA3D46">
      <w:pPr>
        <w:tabs>
          <w:tab w:val="left" w:pos="1620"/>
          <w:tab w:val="left" w:pos="1980"/>
        </w:tabs>
        <w:ind w:firstLine="900"/>
        <w:rPr>
          <w:sz w:val="22"/>
          <w:szCs w:val="22"/>
        </w:rPr>
      </w:pPr>
    </w:p>
    <w:p w14:paraId="0BCCBFCF" w14:textId="77777777" w:rsidR="00CE06EF" w:rsidRPr="009739D1" w:rsidRDefault="00CE06EF" w:rsidP="00AA3D46">
      <w:pPr>
        <w:tabs>
          <w:tab w:val="left" w:pos="1620"/>
          <w:tab w:val="left" w:pos="1980"/>
        </w:tabs>
        <w:rPr>
          <w:sz w:val="22"/>
          <w:szCs w:val="22"/>
        </w:rPr>
      </w:pPr>
      <w:r w:rsidRPr="009739D1">
        <w:rPr>
          <w:sz w:val="22"/>
          <w:szCs w:val="22"/>
        </w:rPr>
        <w:t>Where:</w:t>
      </w:r>
    </w:p>
    <w:p w14:paraId="48E7300E" w14:textId="77777777" w:rsidR="00CE06EF" w:rsidRPr="009739D1" w:rsidRDefault="00CE06EF" w:rsidP="00AA3D46">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adjusted gallonage charge, rounded to the nearest one cent:</w:t>
      </w:r>
    </w:p>
    <w:p w14:paraId="682B6A57" w14:textId="77777777" w:rsidR="00CE06EF" w:rsidRPr="009739D1" w:rsidRDefault="00CE06EF" w:rsidP="00AA3D46">
      <w:pPr>
        <w:tabs>
          <w:tab w:val="left" w:pos="1620"/>
          <w:tab w:val="left" w:pos="1980"/>
        </w:tabs>
        <w:ind w:firstLine="900"/>
        <w:rPr>
          <w:sz w:val="22"/>
          <w:szCs w:val="22"/>
        </w:rPr>
      </w:pPr>
      <w:r w:rsidRPr="009739D1">
        <w:rPr>
          <w:sz w:val="22"/>
          <w:szCs w:val="22"/>
        </w:rPr>
        <w:t>G</w:t>
      </w:r>
      <w:r w:rsidRPr="009739D1">
        <w:rPr>
          <w:sz w:val="22"/>
          <w:szCs w:val="22"/>
        </w:rPr>
        <w:tab/>
        <w:t>=</w:t>
      </w:r>
      <w:r w:rsidRPr="009739D1">
        <w:rPr>
          <w:sz w:val="22"/>
          <w:szCs w:val="22"/>
        </w:rPr>
        <w:tab/>
        <w:t>approved gallonage charge (per 1,000 gallons);</w:t>
      </w:r>
    </w:p>
    <w:p w14:paraId="649B82F7" w14:textId="77777777" w:rsidR="00CE06EF" w:rsidRPr="009739D1" w:rsidRDefault="00CE06EF" w:rsidP="00AA3D46">
      <w:pPr>
        <w:tabs>
          <w:tab w:val="left" w:pos="1620"/>
          <w:tab w:val="left" w:pos="1980"/>
        </w:tabs>
        <w:ind w:left="1980" w:hanging="1080"/>
        <w:rPr>
          <w:sz w:val="22"/>
          <w:szCs w:val="22"/>
        </w:rPr>
      </w:pPr>
      <w:r w:rsidRPr="009739D1">
        <w:rPr>
          <w:sz w:val="22"/>
          <w:szCs w:val="22"/>
        </w:rPr>
        <w:t>B</w:t>
      </w:r>
      <w:r w:rsidRPr="009739D1">
        <w:rPr>
          <w:sz w:val="22"/>
          <w:szCs w:val="22"/>
        </w:rPr>
        <w:tab/>
        <w:t>=</w:t>
      </w:r>
      <w:r w:rsidRPr="009739D1">
        <w:rPr>
          <w:sz w:val="22"/>
          <w:szCs w:val="22"/>
        </w:rPr>
        <w:tab/>
        <w:t>change in purchased water/district gallonage charge (per 1,000 gallons);</w:t>
      </w:r>
    </w:p>
    <w:p w14:paraId="3CFC2522" w14:textId="77777777" w:rsidR="00CE06EF" w:rsidRPr="009739D1" w:rsidRDefault="00CE06EF" w:rsidP="00AA3D46">
      <w:pPr>
        <w:tabs>
          <w:tab w:val="left" w:pos="1620"/>
          <w:tab w:val="left" w:pos="1980"/>
        </w:tabs>
        <w:ind w:firstLine="900"/>
        <w:rPr>
          <w:sz w:val="22"/>
          <w:szCs w:val="22"/>
        </w:rPr>
      </w:pPr>
      <w:r w:rsidRPr="009739D1">
        <w:rPr>
          <w:sz w:val="22"/>
          <w:szCs w:val="22"/>
        </w:rPr>
        <w:t>L</w:t>
      </w:r>
      <w:r w:rsidRPr="009739D1">
        <w:rPr>
          <w:sz w:val="22"/>
          <w:szCs w:val="22"/>
        </w:rPr>
        <w:tab/>
        <w:t>=</w:t>
      </w:r>
      <w:r w:rsidRPr="009739D1">
        <w:rPr>
          <w:sz w:val="22"/>
          <w:szCs w:val="22"/>
        </w:rPr>
        <w:tab/>
        <w:t>system average line loss for preceding 12 months not to exceed 0.15</w:t>
      </w:r>
    </w:p>
    <w:p w14:paraId="3029564E" w14:textId="77777777" w:rsidR="00EE30B1" w:rsidRPr="009739D1" w:rsidRDefault="00CE06EF" w:rsidP="00190CA0">
      <w:pPr>
        <w:pStyle w:val="Heading2"/>
      </w:pPr>
      <w:r w:rsidRPr="009739D1">
        <w:rPr>
          <w:sz w:val="22"/>
          <w:szCs w:val="22"/>
        </w:rPr>
        <w:br w:type="page"/>
      </w:r>
      <w:r w:rsidR="00EE30B1" w:rsidRPr="009739D1">
        <w:lastRenderedPageBreak/>
        <w:t>SECTION 1.0 -- RATE SCHEDULE (Continued)</w:t>
      </w:r>
    </w:p>
    <w:p w14:paraId="13CE7628" w14:textId="77777777" w:rsidR="00CE06EF" w:rsidRPr="009739D1" w:rsidRDefault="00CE06EF" w:rsidP="00AA3D46">
      <w:pPr>
        <w:rPr>
          <w:sz w:val="22"/>
          <w:szCs w:val="22"/>
          <w:u w:val="single"/>
        </w:rPr>
      </w:pPr>
      <w:r w:rsidRPr="009739D1">
        <w:rPr>
          <w:sz w:val="22"/>
          <w:szCs w:val="22"/>
          <w:u w:val="single"/>
        </w:rPr>
        <w:t>Section 1.02 – Miscellaneous Fees (Continued)</w:t>
      </w:r>
    </w:p>
    <w:p w14:paraId="729790AE" w14:textId="77777777" w:rsidR="00CE06EF" w:rsidRPr="009739D1" w:rsidRDefault="00CE06EF" w:rsidP="00AA3D46">
      <w:pPr>
        <w:rPr>
          <w:sz w:val="22"/>
          <w:szCs w:val="22"/>
        </w:rPr>
      </w:pPr>
    </w:p>
    <w:p w14:paraId="3B964D3C" w14:textId="77777777" w:rsidR="00CE06EF" w:rsidRPr="009739D1" w:rsidRDefault="00CE06EF" w:rsidP="00AA3D46">
      <w:pPr>
        <w:rPr>
          <w:b/>
          <w:sz w:val="22"/>
          <w:szCs w:val="22"/>
          <w:u w:val="single"/>
        </w:rPr>
      </w:pPr>
      <w:r w:rsidRPr="009739D1">
        <w:rPr>
          <w:b/>
          <w:sz w:val="22"/>
          <w:szCs w:val="22"/>
          <w:u w:val="single"/>
        </w:rPr>
        <w:t>PURCHASED WATER AND/OR DISTRICT FEE PASS THROUGH CLAUSE – PORTION OF WATER SUBJECT TO FEE:</w:t>
      </w:r>
    </w:p>
    <w:p w14:paraId="101DD18A" w14:textId="77777777" w:rsidR="00CE06EF" w:rsidRPr="009739D1" w:rsidRDefault="00CE06EF" w:rsidP="00AA3D46">
      <w:pPr>
        <w:rPr>
          <w:sz w:val="22"/>
          <w:szCs w:val="22"/>
        </w:rPr>
      </w:pPr>
      <w:r w:rsidRPr="009739D1">
        <w:rPr>
          <w:sz w:val="22"/>
          <w:szCs w:val="22"/>
        </w:rPr>
        <w:t>Upon notice from a water supplier of either an increase or a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as an adjustment to the water gallonage charge according to the following formula:</w:t>
      </w:r>
    </w:p>
    <w:p w14:paraId="62FC4D55" w14:textId="77777777" w:rsidR="00CE06EF" w:rsidRPr="009739D1" w:rsidRDefault="00CE06EF" w:rsidP="00AA3D46">
      <w:pPr>
        <w:rPr>
          <w:color w:val="000000"/>
          <w:sz w:val="22"/>
          <w:szCs w:val="22"/>
        </w:rPr>
      </w:pPr>
    </w:p>
    <w:p w14:paraId="042FAA8C" w14:textId="77777777" w:rsidR="00CE06EF" w:rsidRPr="009739D1" w:rsidRDefault="00CE06EF" w:rsidP="00AA3D46">
      <w:pPr>
        <w:rPr>
          <w:sz w:val="22"/>
          <w:szCs w:val="22"/>
        </w:rPr>
      </w:pPr>
      <w:r w:rsidRPr="009739D1">
        <w:rPr>
          <w:sz w:val="22"/>
          <w:szCs w:val="22"/>
        </w:rPr>
        <w:tab/>
        <w:t>Adjustment to the gallonage rate:   AG = (CP/GB) x 1,000</w:t>
      </w:r>
    </w:p>
    <w:p w14:paraId="33AE6938" w14:textId="77777777" w:rsidR="00CE06EF" w:rsidRPr="009739D1" w:rsidRDefault="00CE06EF" w:rsidP="00AA3D46">
      <w:pPr>
        <w:rPr>
          <w:sz w:val="22"/>
          <w:szCs w:val="22"/>
        </w:rPr>
      </w:pPr>
    </w:p>
    <w:p w14:paraId="45075133" w14:textId="77777777" w:rsidR="00CE06EF" w:rsidRPr="009739D1" w:rsidRDefault="00CE06EF" w:rsidP="00AA3D46">
      <w:pPr>
        <w:rPr>
          <w:sz w:val="22"/>
          <w:szCs w:val="22"/>
        </w:rPr>
      </w:pPr>
      <w:r w:rsidRPr="009739D1">
        <w:rPr>
          <w:sz w:val="22"/>
          <w:szCs w:val="22"/>
        </w:rPr>
        <w:tab/>
        <w:t>Adjustment to the minimum bill:   AMB = GMB x AG</w:t>
      </w:r>
    </w:p>
    <w:p w14:paraId="44C2F2C9" w14:textId="77777777" w:rsidR="00CE06EF" w:rsidRPr="009739D1" w:rsidRDefault="00CE06EF" w:rsidP="00AA3D46">
      <w:pPr>
        <w:rPr>
          <w:sz w:val="22"/>
          <w:szCs w:val="22"/>
        </w:rPr>
      </w:pPr>
    </w:p>
    <w:p w14:paraId="05E8DA05" w14:textId="77777777" w:rsidR="00CE06EF" w:rsidRPr="009739D1" w:rsidRDefault="00CE06EF" w:rsidP="00AA3D46">
      <w:pPr>
        <w:rPr>
          <w:sz w:val="22"/>
          <w:szCs w:val="22"/>
        </w:rPr>
      </w:pPr>
      <w:r w:rsidRPr="009739D1">
        <w:rPr>
          <w:sz w:val="22"/>
          <w:szCs w:val="22"/>
        </w:rPr>
        <w:t>Where:</w:t>
      </w:r>
    </w:p>
    <w:p w14:paraId="5100B2DA" w14:textId="77777777" w:rsidR="00CE06EF" w:rsidRPr="009739D1" w:rsidRDefault="00CE06EF" w:rsidP="00AA3D46">
      <w:pPr>
        <w:rPr>
          <w:sz w:val="22"/>
          <w:szCs w:val="22"/>
        </w:rPr>
      </w:pPr>
      <w:r w:rsidRPr="009739D1">
        <w:rPr>
          <w:sz w:val="22"/>
          <w:szCs w:val="22"/>
        </w:rPr>
        <w:tab/>
        <w:t>CP: CP1 – CP0 = Change in cost of purchased water</w:t>
      </w:r>
    </w:p>
    <w:p w14:paraId="22DA4883" w14:textId="77777777" w:rsidR="00CE06EF" w:rsidRPr="009739D1" w:rsidRDefault="00CE06EF" w:rsidP="00AA3D46">
      <w:pPr>
        <w:rPr>
          <w:sz w:val="22"/>
          <w:szCs w:val="22"/>
        </w:rPr>
      </w:pPr>
      <w:r w:rsidRPr="009739D1">
        <w:rPr>
          <w:sz w:val="22"/>
          <w:szCs w:val="22"/>
        </w:rPr>
        <w:tab/>
        <w:t xml:space="preserve">CP1: Cost of purchased water during the most recent 12 month period at the new </w:t>
      </w:r>
      <w:r w:rsidRPr="009739D1">
        <w:rPr>
          <w:sz w:val="22"/>
          <w:szCs w:val="22"/>
        </w:rPr>
        <w:tab/>
        <w:t>rates;</w:t>
      </w:r>
    </w:p>
    <w:p w14:paraId="2B1C91F9" w14:textId="77777777" w:rsidR="00CE06EF" w:rsidRPr="009739D1" w:rsidRDefault="00CE06EF" w:rsidP="00AA3D46">
      <w:pPr>
        <w:ind w:right="-180"/>
        <w:rPr>
          <w:sz w:val="22"/>
          <w:szCs w:val="22"/>
        </w:rPr>
      </w:pPr>
      <w:r w:rsidRPr="009739D1">
        <w:rPr>
          <w:sz w:val="22"/>
          <w:szCs w:val="22"/>
        </w:rPr>
        <w:tab/>
        <w:t>CP0: Cost of purchased water during the most recent 12 month period at the previous rates;</w:t>
      </w:r>
    </w:p>
    <w:p w14:paraId="0218C2C5" w14:textId="77777777" w:rsidR="00CE06EF" w:rsidRPr="009739D1" w:rsidRDefault="00CE06EF" w:rsidP="00AA3D46">
      <w:pPr>
        <w:rPr>
          <w:sz w:val="22"/>
          <w:szCs w:val="22"/>
        </w:rPr>
      </w:pPr>
      <w:r w:rsidRPr="009739D1">
        <w:rPr>
          <w:sz w:val="22"/>
          <w:szCs w:val="22"/>
        </w:rPr>
        <w:tab/>
        <w:t>GMB: Number of gallons in the minimum bill, divided by 1,000; and</w:t>
      </w:r>
    </w:p>
    <w:p w14:paraId="0AF4B3B8" w14:textId="77777777" w:rsidR="00CE06EF" w:rsidRPr="009739D1" w:rsidRDefault="00CE06EF" w:rsidP="00AA3D46">
      <w:pPr>
        <w:ind w:left="720"/>
        <w:rPr>
          <w:sz w:val="22"/>
          <w:szCs w:val="22"/>
        </w:rPr>
      </w:pPr>
      <w:r w:rsidRPr="009739D1">
        <w:rPr>
          <w:sz w:val="22"/>
          <w:szCs w:val="22"/>
        </w:rPr>
        <w:t>GB: Number of gallons billed to customers in excess of the amount included in the monthly minimum bill for the 12 Month period used above.</w:t>
      </w:r>
    </w:p>
    <w:p w14:paraId="689F5D81" w14:textId="77777777" w:rsidR="00CE06EF" w:rsidRPr="009739D1" w:rsidRDefault="00CE06EF" w:rsidP="00AA3D46">
      <w:pPr>
        <w:rPr>
          <w:sz w:val="22"/>
          <w:szCs w:val="22"/>
        </w:rPr>
      </w:pPr>
    </w:p>
    <w:p w14:paraId="44D30F85" w14:textId="77777777" w:rsidR="00CE06EF" w:rsidRPr="009739D1" w:rsidRDefault="00CE06EF" w:rsidP="00AA3D46">
      <w:pPr>
        <w:ind w:left="720" w:hanging="720"/>
        <w:rPr>
          <w:sz w:val="22"/>
          <w:szCs w:val="22"/>
        </w:rPr>
      </w:pPr>
      <w:r w:rsidRPr="009739D1">
        <w:rPr>
          <w:sz w:val="22"/>
          <w:szCs w:val="22"/>
        </w:rPr>
        <w:t>FRANCHISE FEE PASS THROUGH CLAUSE:</w:t>
      </w:r>
    </w:p>
    <w:p w14:paraId="700740EC" w14:textId="77777777" w:rsidR="00CE06EF" w:rsidRPr="009739D1" w:rsidRDefault="00CE06EF" w:rsidP="00AA3D46">
      <w:pPr>
        <w:ind w:left="720"/>
        <w:rPr>
          <w:sz w:val="22"/>
          <w:szCs w:val="22"/>
        </w:rPr>
      </w:pPr>
      <w:r w:rsidRPr="009739D1">
        <w:rPr>
          <w:sz w:val="22"/>
          <w:szCs w:val="22"/>
        </w:rPr>
        <w:t xml:space="preserve">Charges a municipality makes for use of streets and alleys pursuant to Tax Code §182.025 or other applicable state law shall be passed through as an adjustment to the </w:t>
      </w:r>
      <w:r w:rsidR="00D93712" w:rsidRPr="009739D1">
        <w:rPr>
          <w:sz w:val="22"/>
          <w:szCs w:val="22"/>
        </w:rPr>
        <w:t>water</w:t>
      </w:r>
      <w:r w:rsidRPr="009739D1">
        <w:rPr>
          <w:sz w:val="22"/>
          <w:szCs w:val="22"/>
        </w:rPr>
        <w:t xml:space="preserve"> gallonage charge according to the following formula:</w:t>
      </w:r>
    </w:p>
    <w:p w14:paraId="6152953E" w14:textId="77777777" w:rsidR="00CE06EF" w:rsidRPr="009739D1" w:rsidRDefault="00CE06EF" w:rsidP="00AA3D46">
      <w:pPr>
        <w:ind w:left="720" w:hanging="720"/>
        <w:rPr>
          <w:sz w:val="22"/>
          <w:szCs w:val="22"/>
        </w:rPr>
      </w:pPr>
    </w:p>
    <w:p w14:paraId="383460F0" w14:textId="77777777" w:rsidR="00CE06EF" w:rsidRPr="009739D1" w:rsidRDefault="00CE06EF" w:rsidP="00AA3D46">
      <w:pPr>
        <w:rPr>
          <w:sz w:val="22"/>
          <w:szCs w:val="22"/>
        </w:rPr>
      </w:pPr>
      <w:r w:rsidRPr="009739D1">
        <w:rPr>
          <w:sz w:val="22"/>
          <w:szCs w:val="22"/>
        </w:rPr>
        <w:tab/>
        <w:t>AG = G + B</w:t>
      </w:r>
    </w:p>
    <w:p w14:paraId="4C77A2DD" w14:textId="77777777" w:rsidR="00CE06EF" w:rsidRPr="009739D1" w:rsidRDefault="00CE06EF" w:rsidP="00AA3D46">
      <w:pPr>
        <w:rPr>
          <w:sz w:val="22"/>
          <w:szCs w:val="22"/>
        </w:rPr>
      </w:pPr>
    </w:p>
    <w:p w14:paraId="24AFE3A9" w14:textId="77777777" w:rsidR="00CE06EF" w:rsidRPr="009739D1" w:rsidRDefault="00CE06EF" w:rsidP="00AA3D46">
      <w:pPr>
        <w:ind w:left="720" w:hanging="720"/>
        <w:rPr>
          <w:sz w:val="22"/>
          <w:szCs w:val="22"/>
        </w:rPr>
      </w:pPr>
      <w:r w:rsidRPr="009739D1">
        <w:rPr>
          <w:sz w:val="22"/>
          <w:szCs w:val="22"/>
        </w:rPr>
        <w:t>Where:</w:t>
      </w:r>
    </w:p>
    <w:p w14:paraId="0ABD890A" w14:textId="77777777" w:rsidR="00CE06EF" w:rsidRPr="009739D1" w:rsidRDefault="00CE06EF" w:rsidP="00AA3D46">
      <w:pPr>
        <w:ind w:left="720" w:hanging="720"/>
        <w:rPr>
          <w:sz w:val="22"/>
          <w:szCs w:val="22"/>
        </w:rPr>
      </w:pPr>
      <w:r w:rsidRPr="009739D1">
        <w:rPr>
          <w:sz w:val="22"/>
          <w:szCs w:val="22"/>
        </w:rPr>
        <w:tab/>
        <w:t>AG = adjusted gallonage charge, rounded to the nearest one cent:</w:t>
      </w:r>
    </w:p>
    <w:p w14:paraId="243EF26B" w14:textId="77777777" w:rsidR="00CE06EF" w:rsidRPr="009739D1" w:rsidRDefault="00CE06EF" w:rsidP="00AA3D46">
      <w:pPr>
        <w:ind w:left="720" w:hanging="720"/>
        <w:rPr>
          <w:sz w:val="22"/>
          <w:szCs w:val="22"/>
        </w:rPr>
      </w:pPr>
      <w:r w:rsidRPr="009739D1">
        <w:rPr>
          <w:sz w:val="22"/>
          <w:szCs w:val="22"/>
        </w:rPr>
        <w:tab/>
        <w:t>G = approved gallonage charge (per 1,000 gallons) and</w:t>
      </w:r>
    </w:p>
    <w:p w14:paraId="1DE6A5AD" w14:textId="77777777" w:rsidR="00CE06EF" w:rsidRPr="009739D1" w:rsidRDefault="00CE06EF" w:rsidP="00AA3D46">
      <w:pPr>
        <w:ind w:left="720" w:hanging="720"/>
        <w:rPr>
          <w:sz w:val="22"/>
          <w:szCs w:val="22"/>
        </w:rPr>
      </w:pPr>
      <w:r w:rsidRPr="009739D1">
        <w:rPr>
          <w:sz w:val="22"/>
          <w:szCs w:val="22"/>
        </w:rPr>
        <w:tab/>
        <w:t>B = projected franchise fees payable (per 1,000 gallons).</w:t>
      </w:r>
    </w:p>
    <w:p w14:paraId="346E972B" w14:textId="77777777" w:rsidR="00DD1CD1" w:rsidRPr="009739D1" w:rsidRDefault="00B3301F" w:rsidP="00190CA0">
      <w:pPr>
        <w:pStyle w:val="Heading2"/>
      </w:pPr>
      <w:r w:rsidRPr="009739D1">
        <w:rPr>
          <w:sz w:val="22"/>
          <w:szCs w:val="22"/>
        </w:rPr>
        <w:br w:type="page"/>
      </w:r>
      <w:bookmarkStart w:id="2" w:name="_Ref454181801"/>
      <w:r w:rsidR="00DD1CD1" w:rsidRPr="009739D1">
        <w:lastRenderedPageBreak/>
        <w:t>SECTION 2.0 - SERVICE RULES AND REGULATIONS</w:t>
      </w:r>
      <w:bookmarkEnd w:id="2"/>
    </w:p>
    <w:p w14:paraId="11AA24BD" w14:textId="77777777" w:rsidR="00190CA0" w:rsidRPr="009739D1" w:rsidRDefault="00190CA0" w:rsidP="00A81C40">
      <w:pPr>
        <w:pStyle w:val="BodyText"/>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7503183" w14:textId="77777777" w:rsidR="00190CA0" w:rsidRPr="009739D1" w:rsidRDefault="00190CA0" w:rsidP="00190CA0">
      <w:pPr>
        <w:pStyle w:val="Heading3"/>
      </w:pPr>
      <w:r w:rsidRPr="009739D1">
        <w:t xml:space="preserve">Section 2.01 - Application for Water Service </w:t>
      </w:r>
    </w:p>
    <w:p w14:paraId="6A885A0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BF2F73F" w14:textId="77777777" w:rsidR="00190CA0" w:rsidRPr="009739D1" w:rsidRDefault="00190CA0" w:rsidP="00190CA0">
      <w:pPr>
        <w:pStyle w:val="Heading3"/>
      </w:pPr>
      <w:r w:rsidRPr="009739D1">
        <w:t xml:space="preserve">Section 2.02 - Refusal of Service </w:t>
      </w:r>
    </w:p>
    <w:p w14:paraId="0303D58D" w14:textId="77777777"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45243566" w14:textId="77777777" w:rsidR="00190CA0" w:rsidRPr="009739D1" w:rsidRDefault="00190CA0" w:rsidP="00190CA0">
      <w:pPr>
        <w:pStyle w:val="Heading3"/>
      </w:pPr>
      <w:r w:rsidRPr="009739D1">
        <w:t xml:space="preserve">Section 2.03 - Fees and Charges &amp; Easements Required Before Service Can Be Connected </w:t>
      </w:r>
    </w:p>
    <w:p w14:paraId="19216639" w14:textId="77777777" w:rsidR="00190CA0" w:rsidRPr="009739D1" w:rsidRDefault="00190CA0" w:rsidP="00190CA0">
      <w:pPr>
        <w:rPr>
          <w:u w:val="single"/>
        </w:rPr>
      </w:pPr>
      <w:r w:rsidRPr="009739D1">
        <w:rPr>
          <w:u w:val="single"/>
        </w:rPr>
        <w:t xml:space="preserve">(A) Customer Deposits </w:t>
      </w:r>
    </w:p>
    <w:p w14:paraId="315B4CDC" w14:textId="77777777" w:rsidR="00190CA0" w:rsidRPr="009739D1" w:rsidRDefault="00190CA0" w:rsidP="00A81C40">
      <w:pPr>
        <w:pStyle w:val="BodyText"/>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6A05796"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204CC9CB"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CE64258" w14:textId="77777777" w:rsidR="002D0C66" w:rsidRPr="009739D1" w:rsidRDefault="002D0C66" w:rsidP="00A81C40">
      <w:pPr>
        <w:pStyle w:val="BodyText"/>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88BFC63" w14:textId="77777777" w:rsidR="002D0C66" w:rsidRPr="009739D1" w:rsidRDefault="002D0C66" w:rsidP="002D0C66">
      <w:pPr>
        <w:pStyle w:val="Heading2"/>
      </w:pPr>
      <w:r w:rsidRPr="009739D1">
        <w:br w:type="page"/>
      </w:r>
      <w:r w:rsidRPr="009739D1">
        <w:lastRenderedPageBreak/>
        <w:t>SECTION 2.0 - SERVICE RULES AND REGULATIONS (Continued)</w:t>
      </w:r>
    </w:p>
    <w:p w14:paraId="5D5E5AAC" w14:textId="77777777" w:rsidR="002D0C66" w:rsidRPr="009739D1" w:rsidRDefault="002D0C66" w:rsidP="002D0C66">
      <w:pPr>
        <w:pStyle w:val="Heading3"/>
      </w:pPr>
      <w:r w:rsidRPr="009739D1">
        <w:t>Section 2.03 - Fees and Charges &amp; Easements Required Before Service Can Be Connected (Continued)</w:t>
      </w:r>
    </w:p>
    <w:p w14:paraId="07C96A3B" w14:textId="77777777" w:rsidR="002D0C66" w:rsidRPr="009739D1" w:rsidRDefault="002D0C66" w:rsidP="002D0C66"/>
    <w:p w14:paraId="54FD0291" w14:textId="77777777" w:rsidR="002D0C66" w:rsidRPr="009739D1" w:rsidRDefault="002D0C66" w:rsidP="002D0C66">
      <w:pPr>
        <w:rPr>
          <w:u w:val="single"/>
        </w:rPr>
      </w:pPr>
      <w:r w:rsidRPr="009739D1">
        <w:rPr>
          <w:u w:val="single"/>
        </w:rPr>
        <w:t xml:space="preserve"> (B) Tap or Reconnect Fees </w:t>
      </w:r>
    </w:p>
    <w:p w14:paraId="09586A2B" w14:textId="77777777" w:rsidR="002D0C66" w:rsidRPr="009739D1" w:rsidRDefault="002D0C66" w:rsidP="00A81C40">
      <w:pPr>
        <w:pStyle w:val="BodyText"/>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1FED9FE8" w14:textId="77777777" w:rsidR="002D0C66" w:rsidRPr="009739D1" w:rsidRDefault="002D0C66" w:rsidP="00A81C40">
      <w:pPr>
        <w:pStyle w:val="BodyText"/>
      </w:pPr>
      <w:r w:rsidRPr="009739D1">
        <w:t>Fees in addition to the regular tap fee may be charged if listed specifically in Section 1 to cover unique costs not normally incurred as permitted by P.U.C. S</w:t>
      </w:r>
      <w:r w:rsidRPr="009739D1">
        <w:rPr>
          <w:sz w:val="18"/>
          <w:szCs w:val="18"/>
        </w:rPr>
        <w:t>UBST</w:t>
      </w:r>
      <w:r w:rsidRPr="009739D1">
        <w:t xml:space="preserve">. R. 24.86(a)(1)(C). For example, a road bore for customers outside a subdivision or residential area could be considered a unique cost. </w:t>
      </w:r>
    </w:p>
    <w:p w14:paraId="7A1C482A" w14:textId="77777777" w:rsidR="002D0C66" w:rsidRPr="009739D1" w:rsidRDefault="002D0C66" w:rsidP="002D0C66">
      <w:pPr>
        <w:rPr>
          <w:u w:val="single"/>
        </w:rPr>
      </w:pPr>
      <w:r w:rsidRPr="009739D1">
        <w:rPr>
          <w:u w:val="single"/>
        </w:rPr>
        <w:t xml:space="preserve">(C) Easement Requirement </w:t>
      </w:r>
    </w:p>
    <w:p w14:paraId="2A097F00"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959F3B3" w14:textId="77777777" w:rsidR="002D0C66" w:rsidRPr="009739D1" w:rsidRDefault="002D0C66" w:rsidP="002D0C66">
      <w:pPr>
        <w:pStyle w:val="Heading3"/>
      </w:pPr>
      <w:r w:rsidRPr="009739D1">
        <w:t xml:space="preserve">Section 2.04 - Utility Response to Applications for Service </w:t>
      </w:r>
    </w:p>
    <w:p w14:paraId="1AE6E58F"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27015606" w14:textId="77777777" w:rsidR="002D0C66" w:rsidRPr="009739D1"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794DEB0F" w14:textId="77777777" w:rsidR="002D0C66" w:rsidRPr="009739D1" w:rsidRDefault="002D0C66" w:rsidP="002D0C66"/>
    <w:p w14:paraId="3D3F9835" w14:textId="77777777" w:rsidR="00190CA0" w:rsidRPr="009739D1" w:rsidRDefault="00190CA0" w:rsidP="00190CA0">
      <w:pPr>
        <w:contextualSpacing w:val="0"/>
      </w:pPr>
    </w:p>
    <w:p w14:paraId="4BBF0989" w14:textId="77777777" w:rsidR="00DD1CD1" w:rsidRPr="009739D1" w:rsidRDefault="00DD1CD1" w:rsidP="002D0C66">
      <w:pPr>
        <w:pStyle w:val="Heading2"/>
      </w:pPr>
      <w:r w:rsidRPr="009739D1">
        <w:rPr>
          <w:sz w:val="22"/>
          <w:szCs w:val="22"/>
        </w:rPr>
        <w:br w:type="page"/>
      </w:r>
      <w:r w:rsidRPr="009739D1">
        <w:lastRenderedPageBreak/>
        <w:t>SECTION 2.0 - SERVICE RULES AND REGULATIONS (Continued)</w:t>
      </w:r>
    </w:p>
    <w:p w14:paraId="7ADDB644" w14:textId="77777777" w:rsidR="002D0C66" w:rsidRPr="009739D1" w:rsidRDefault="002D0C66" w:rsidP="002D0C66">
      <w:pPr>
        <w:pStyle w:val="Heading3"/>
      </w:pPr>
      <w:r w:rsidRPr="009739D1">
        <w:t xml:space="preserve">Section 2.05 - Customer Responsibility </w:t>
      </w:r>
    </w:p>
    <w:p w14:paraId="26A64551"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3BDFC9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A8FB6E6" w14:textId="77777777" w:rsidR="002D0C66" w:rsidRPr="009739D1" w:rsidRDefault="002D0C66" w:rsidP="002D0C66">
      <w:pPr>
        <w:pStyle w:val="Heading3"/>
      </w:pPr>
      <w:r w:rsidRPr="009739D1">
        <w:t xml:space="preserve">Section 2.06 - Customer Service Inspections </w:t>
      </w:r>
    </w:p>
    <w:p w14:paraId="36685612" w14:textId="77777777" w:rsidR="002A3AA5" w:rsidRPr="009739D1" w:rsidRDefault="002D0C66" w:rsidP="00A81C40">
      <w:pPr>
        <w:pStyle w:val="BodyText"/>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5BBAB313" w14:textId="77777777" w:rsidR="00932BCE" w:rsidRPr="009739D1" w:rsidRDefault="00932BCE" w:rsidP="00932BCE">
      <w:pPr>
        <w:pStyle w:val="Heading3"/>
      </w:pPr>
      <w:r w:rsidRPr="009739D1">
        <w:t xml:space="preserve">Section 2.07 - Back Flow Prevention Devices </w:t>
      </w:r>
    </w:p>
    <w:p w14:paraId="2474C522"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2EBB6C0A"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72C886F" w14:textId="77777777" w:rsidR="00932BCE" w:rsidRPr="009739D1" w:rsidRDefault="00932BCE" w:rsidP="00A81C40">
      <w:pPr>
        <w:pStyle w:val="BodyText"/>
      </w:pPr>
      <w:r w:rsidRPr="009739D1">
        <w:t xml:space="preserve">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27AEB22" w14:textId="77777777" w:rsidR="00932BCE" w:rsidRPr="009739D1" w:rsidRDefault="00932BCE" w:rsidP="00A81C40">
      <w:pPr>
        <w:pStyle w:val="Heading2"/>
      </w:pPr>
      <w:r w:rsidRPr="009739D1">
        <w:br w:type="page"/>
      </w:r>
      <w:r w:rsidRPr="009739D1">
        <w:lastRenderedPageBreak/>
        <w:t>SECTION 2.0 - SERVICE RULES AND REGULATIONS (Continued)</w:t>
      </w:r>
    </w:p>
    <w:p w14:paraId="309B44E7" w14:textId="77777777" w:rsidR="00932BCE" w:rsidRPr="009739D1" w:rsidRDefault="00932BCE" w:rsidP="00932BCE">
      <w:pPr>
        <w:pStyle w:val="Heading3"/>
      </w:pPr>
      <w:r w:rsidRPr="009739D1">
        <w:t>Section 2.07 - Back Flow Prevention Devices (continued)</w:t>
      </w:r>
    </w:p>
    <w:p w14:paraId="4FAF2BAE"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0E2BA348"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3B23B84E" w14:textId="77777777" w:rsidR="00932BCE" w:rsidRPr="009739D1" w:rsidRDefault="00932BCE" w:rsidP="00932BCE">
      <w:pPr>
        <w:pStyle w:val="Heading3"/>
      </w:pPr>
      <w:r w:rsidRPr="009739D1">
        <w:t xml:space="preserve">Section 2.08 - Access to Customer’s Premises </w:t>
      </w:r>
    </w:p>
    <w:p w14:paraId="6462562F"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2B913EB7"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E1FACB2" w14:textId="77777777" w:rsidR="007768F0" w:rsidRPr="009739D1" w:rsidRDefault="007768F0" w:rsidP="007768F0">
      <w:pPr>
        <w:pStyle w:val="Heading3"/>
      </w:pPr>
      <w:r w:rsidRPr="009739D1">
        <w:t xml:space="preserve">Section 2.09 - Meter Requirements, Readings, and Testing </w:t>
      </w:r>
    </w:p>
    <w:p w14:paraId="20312E0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19BFF566" w14:textId="77777777" w:rsidR="007768F0" w:rsidRPr="009739D1" w:rsidRDefault="007768F0" w:rsidP="00A81C40">
      <w:pPr>
        <w:pStyle w:val="BodyText"/>
        <w:rPr>
          <w:sz w:val="28"/>
          <w:szCs w:val="28"/>
        </w:rPr>
      </w:pPr>
      <w:r w:rsidRPr="009739D1">
        <w:t xml:space="preserve">Meters will be read at monthly intervals and as nearly as possible on the corresponding day of each monthly meter reading period unless otherwise authorized by the Commission. </w:t>
      </w:r>
    </w:p>
    <w:p w14:paraId="743613A2" w14:textId="77777777" w:rsidR="007768F0" w:rsidRPr="009739D1" w:rsidRDefault="007768F0" w:rsidP="00932BCE">
      <w:pPr>
        <w:contextualSpacing w:val="0"/>
      </w:pPr>
    </w:p>
    <w:p w14:paraId="599C15ED" w14:textId="77777777" w:rsidR="007768F0" w:rsidRPr="009739D1" w:rsidRDefault="00932BCE" w:rsidP="007768F0">
      <w:pPr>
        <w:pStyle w:val="Heading2"/>
      </w:pPr>
      <w:r w:rsidRPr="009739D1">
        <w:br w:type="page"/>
      </w:r>
      <w:r w:rsidRPr="009739D1">
        <w:lastRenderedPageBreak/>
        <w:t>SECTION 2.0 - SERVICE RULES AND REGULATIONS (Continued)</w:t>
      </w:r>
    </w:p>
    <w:p w14:paraId="54020A7A"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6D58BAF1" w14:textId="77777777" w:rsidR="00932BCE" w:rsidRPr="009739D1" w:rsidRDefault="00932BCE" w:rsidP="00A81C40">
      <w:pPr>
        <w:pStyle w:val="BodyText"/>
      </w:pPr>
      <w:r w:rsidRPr="009739D1">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0089A7A" w14:textId="77777777" w:rsidR="00932BCE" w:rsidRPr="009739D1" w:rsidRDefault="00932BCE" w:rsidP="007768F0">
      <w:pPr>
        <w:pStyle w:val="Heading3"/>
      </w:pPr>
      <w:r w:rsidRPr="009739D1">
        <w:t xml:space="preserve">Section 2.10 - Billing </w:t>
      </w:r>
    </w:p>
    <w:p w14:paraId="651AF596" w14:textId="77777777" w:rsidR="00932BCE" w:rsidRPr="009739D1" w:rsidRDefault="00932BCE" w:rsidP="007768F0">
      <w:pPr>
        <w:pStyle w:val="Heading3"/>
      </w:pPr>
      <w:r w:rsidRPr="009739D1">
        <w:t xml:space="preserve">(A) Regular Billing </w:t>
      </w:r>
    </w:p>
    <w:p w14:paraId="564C6F55"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D57F050" w14:textId="77777777" w:rsidR="00932BCE" w:rsidRPr="009739D1" w:rsidRDefault="00932BCE" w:rsidP="007768F0">
      <w:pPr>
        <w:pStyle w:val="Heading3"/>
      </w:pPr>
      <w:r w:rsidRPr="009739D1">
        <w:t xml:space="preserve">(B) Late Fees </w:t>
      </w:r>
    </w:p>
    <w:p w14:paraId="41AAFE23"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7E44CB8" w14:textId="77777777" w:rsidR="00932BCE" w:rsidRPr="009739D1" w:rsidRDefault="00932BCE" w:rsidP="007768F0">
      <w:pPr>
        <w:pStyle w:val="Heading3"/>
      </w:pPr>
      <w:r w:rsidRPr="009739D1">
        <w:t xml:space="preserve">(C) Information on Bill </w:t>
      </w:r>
    </w:p>
    <w:p w14:paraId="6C601E09" w14:textId="77777777"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3E6D2E63" w14:textId="77777777" w:rsidR="00932BCE" w:rsidRPr="009739D1" w:rsidRDefault="00932BCE" w:rsidP="007768F0">
      <w:pPr>
        <w:pStyle w:val="Heading3"/>
      </w:pPr>
      <w:r w:rsidRPr="009739D1">
        <w:t xml:space="preserve">(D) Prorated Bills </w:t>
      </w:r>
    </w:p>
    <w:p w14:paraId="7D997430" w14:textId="77777777" w:rsidR="00932BCE" w:rsidRPr="009739D1"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030B48AE" w14:textId="77777777" w:rsidR="007768F0" w:rsidRPr="009739D1" w:rsidRDefault="007768F0" w:rsidP="007768F0">
      <w:pPr>
        <w:pStyle w:val="Heading2"/>
      </w:pPr>
      <w:r w:rsidRPr="009739D1">
        <w:br w:type="page"/>
      </w:r>
      <w:r w:rsidRPr="009739D1">
        <w:lastRenderedPageBreak/>
        <w:t>SECTION 2.0 - SERVICE RULES AND REGULATIONS (Continued)</w:t>
      </w:r>
    </w:p>
    <w:p w14:paraId="62EFFCC5" w14:textId="77777777" w:rsidR="00932BCE" w:rsidRPr="009739D1" w:rsidRDefault="00932BCE" w:rsidP="007768F0">
      <w:pPr>
        <w:pStyle w:val="Heading3"/>
      </w:pPr>
      <w:r w:rsidRPr="009739D1">
        <w:t xml:space="preserve">Section 2.11- Payments </w:t>
      </w:r>
    </w:p>
    <w:p w14:paraId="2BC10F4D"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2874BF83"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1E3C375" w14:textId="77777777" w:rsidR="00932BCE" w:rsidRPr="009739D1" w:rsidRDefault="00932BCE" w:rsidP="007768F0">
      <w:pPr>
        <w:pStyle w:val="Heading3"/>
      </w:pPr>
      <w:r w:rsidRPr="009739D1">
        <w:t xml:space="preserve">Section 2.12 - Service Disconnection </w:t>
      </w:r>
    </w:p>
    <w:p w14:paraId="39CE2231" w14:textId="77777777" w:rsidR="00932BCE" w:rsidRPr="009739D1" w:rsidRDefault="00932BCE" w:rsidP="007768F0">
      <w:pPr>
        <w:pStyle w:val="Heading3"/>
      </w:pPr>
      <w:r w:rsidRPr="009739D1">
        <w:t xml:space="preserve">(A) With Notice </w:t>
      </w:r>
    </w:p>
    <w:p w14:paraId="34027E9A"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5EBFBAC0"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C6C4BA9" w14:textId="77777777" w:rsidR="00932BCE" w:rsidRPr="009739D1" w:rsidRDefault="00932BCE" w:rsidP="00A81C40">
      <w:pPr>
        <w:pStyle w:val="BodyText"/>
      </w:pPr>
      <w:r w:rsidRPr="009739D1">
        <w:t xml:space="preserve">Notice of termination must be a separate mailing or hand delivery in accordance with the PUC Rules. </w:t>
      </w:r>
    </w:p>
    <w:p w14:paraId="619F9285" w14:textId="77777777" w:rsidR="00932BCE" w:rsidRPr="009739D1" w:rsidRDefault="00932BCE" w:rsidP="007768F0">
      <w:pPr>
        <w:pStyle w:val="Heading3"/>
      </w:pPr>
      <w:r w:rsidRPr="009739D1">
        <w:t xml:space="preserve">B) Without Notice </w:t>
      </w:r>
    </w:p>
    <w:p w14:paraId="41C4E989"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A3FF1DB" w14:textId="77777777" w:rsidR="00932BCE" w:rsidRPr="009739D1" w:rsidRDefault="00932BCE" w:rsidP="007768F0">
      <w:pPr>
        <w:pStyle w:val="Heading3"/>
      </w:pPr>
      <w:r w:rsidRPr="009739D1">
        <w:t xml:space="preserve">Section 2.13 - Reconnection of Service </w:t>
      </w:r>
    </w:p>
    <w:p w14:paraId="422E242B"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7F2E55A4"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2F98747B" w14:textId="77777777" w:rsidR="00B93772" w:rsidRPr="009739D1" w:rsidRDefault="00B93772" w:rsidP="00B93772">
      <w:pPr>
        <w:pStyle w:val="Heading3"/>
      </w:pPr>
      <w:r w:rsidRPr="009739D1">
        <w:t xml:space="preserve">Section 2.14 - Service Interruptions </w:t>
      </w:r>
    </w:p>
    <w:p w14:paraId="06B96EED" w14:textId="77777777" w:rsidR="00B93772" w:rsidRPr="009739D1"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2E11E37" w14:textId="77777777" w:rsidR="007768F0" w:rsidRPr="009739D1" w:rsidRDefault="007768F0" w:rsidP="007768F0">
      <w:pPr>
        <w:pStyle w:val="Heading2"/>
      </w:pPr>
      <w:r w:rsidRPr="009739D1">
        <w:br w:type="page"/>
      </w:r>
      <w:r w:rsidRPr="009739D1">
        <w:lastRenderedPageBreak/>
        <w:t>SECTION 2.0 - SERVICE RULES AND REGULATIONS (Continued)</w:t>
      </w:r>
    </w:p>
    <w:p w14:paraId="6150EC96" w14:textId="77777777" w:rsidR="00932BCE" w:rsidRPr="009739D1" w:rsidRDefault="00932BCE" w:rsidP="007768F0">
      <w:pPr>
        <w:pStyle w:val="Heading3"/>
      </w:pPr>
      <w:r w:rsidRPr="009739D1">
        <w:t xml:space="preserve">Section 2.15 - Quality of Service </w:t>
      </w:r>
    </w:p>
    <w:p w14:paraId="789110B4"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703ABDE7" w14:textId="77777777" w:rsidR="00932BCE" w:rsidRPr="009739D1" w:rsidRDefault="00932BCE" w:rsidP="007768F0">
      <w:pPr>
        <w:pStyle w:val="Heading3"/>
      </w:pPr>
      <w:r w:rsidRPr="009739D1">
        <w:t xml:space="preserve">Section 2.16 - Customer Complaints and Disputes </w:t>
      </w:r>
    </w:p>
    <w:p w14:paraId="18943225"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8546639"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28E255B3"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0DFE8853" w14:textId="77777777" w:rsidR="00932BCE" w:rsidRPr="009739D1" w:rsidRDefault="00932BCE" w:rsidP="007768F0">
      <w:pPr>
        <w:pStyle w:val="Heading3"/>
      </w:pPr>
      <w:r w:rsidRPr="009739D1">
        <w:t xml:space="preserve">Section 2.17 - Customer Liability </w:t>
      </w:r>
    </w:p>
    <w:p w14:paraId="78C098E3"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0FB63A46" w14:textId="77777777" w:rsidR="007768F0" w:rsidRPr="009739D1" w:rsidRDefault="007768F0" w:rsidP="007768F0">
      <w:pPr>
        <w:rPr>
          <w:sz w:val="23"/>
          <w:szCs w:val="23"/>
        </w:rPr>
      </w:pPr>
    </w:p>
    <w:p w14:paraId="5CE64201" w14:textId="77777777" w:rsidR="00932BCE" w:rsidRPr="009739D1" w:rsidRDefault="007768F0" w:rsidP="00EA0A97">
      <w:pPr>
        <w:pStyle w:val="Heading2"/>
      </w:pPr>
      <w:r w:rsidRPr="009739D1">
        <w:br w:type="page"/>
      </w:r>
      <w:bookmarkStart w:id="3" w:name="_Ref454181814"/>
      <w:r w:rsidR="00932BCE" w:rsidRPr="009739D1">
        <w:lastRenderedPageBreak/>
        <w:t>SECTION 3.0--EXTENSION POLICY</w:t>
      </w:r>
      <w:bookmarkEnd w:id="3"/>
      <w:r w:rsidR="00932BCE" w:rsidRPr="009739D1">
        <w:t xml:space="preserve"> </w:t>
      </w:r>
    </w:p>
    <w:p w14:paraId="087F1182" w14:textId="77777777" w:rsidR="00932BCE" w:rsidRPr="009739D1" w:rsidRDefault="00932BCE" w:rsidP="00EA0A97">
      <w:pPr>
        <w:pStyle w:val="Heading3"/>
      </w:pPr>
      <w:r w:rsidRPr="009739D1">
        <w:t xml:space="preserve">Section 3.01 - Standard Extension Requirements </w:t>
      </w:r>
    </w:p>
    <w:p w14:paraId="0DCF6658"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89607B2" w14:textId="77777777" w:rsidR="00932BCE" w:rsidRPr="009739D1" w:rsidRDefault="00932BCE"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EB22DAD"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748F22E8" w14:textId="77777777" w:rsidR="00932BCE" w:rsidRPr="009739D1" w:rsidRDefault="00932BCE" w:rsidP="00A81C40">
      <w:pPr>
        <w:pStyle w:val="BodyText"/>
      </w:pPr>
      <w:r w:rsidRPr="009739D1">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323B0F0D" w14:textId="77777777" w:rsidR="00932BCE" w:rsidRPr="009739D1" w:rsidRDefault="00932BCE" w:rsidP="00EA0A97">
      <w:pPr>
        <w:pStyle w:val="Heading3"/>
      </w:pPr>
      <w:r w:rsidRPr="009739D1">
        <w:t xml:space="preserve">Section 3.02 - Costs Utilities and Service Applicants Shall Bear </w:t>
      </w:r>
    </w:p>
    <w:p w14:paraId="1EBD2770"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99EB2A0"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38379425"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73B181F" w14:textId="77777777" w:rsidR="00932BCE" w:rsidRPr="009739D1" w:rsidRDefault="00932BCE"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41193E72" w14:textId="77777777" w:rsidR="00EA0A97" w:rsidRPr="009739D1" w:rsidRDefault="00EA0A97" w:rsidP="00A81C40">
      <w:pPr>
        <w:pStyle w:val="Heading2"/>
      </w:pPr>
      <w:r w:rsidRPr="009739D1">
        <w:br w:type="page"/>
      </w:r>
      <w:r w:rsidRPr="009739D1">
        <w:lastRenderedPageBreak/>
        <w:t>SECTION 3.0--EXTENSION POLICY (continued)</w:t>
      </w:r>
    </w:p>
    <w:p w14:paraId="007D6573" w14:textId="77777777" w:rsidR="00EA0A97" w:rsidRPr="009739D1" w:rsidRDefault="00EA0A97" w:rsidP="00EA0A97">
      <w:pPr>
        <w:pStyle w:val="Heading3"/>
      </w:pPr>
      <w:r w:rsidRPr="009739D1">
        <w:t xml:space="preserve">Section 3.02 - Costs Utilities and Service Applicants Shall Bear (continued) </w:t>
      </w:r>
    </w:p>
    <w:p w14:paraId="65A98B92" w14:textId="77777777" w:rsidR="00932BCE" w:rsidRPr="009739D1" w:rsidRDefault="00932BCE" w:rsidP="00355D3B">
      <w:pPr>
        <w:pStyle w:val="BodyText"/>
      </w:pPr>
      <w:r w:rsidRPr="009739D1">
        <w:t xml:space="preserve">Exceptions may be granted by the TCEQ if: </w:t>
      </w:r>
    </w:p>
    <w:p w14:paraId="345C52FB" w14:textId="77777777" w:rsidR="00932BCE" w:rsidRPr="009739D1" w:rsidRDefault="00932BCE" w:rsidP="00355D3B">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4E83E8D" w14:textId="77777777" w:rsidR="00932BCE" w:rsidRPr="009739D1" w:rsidRDefault="00932BCE" w:rsidP="00355D3B">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6CB4791E" w14:textId="77777777" w:rsidR="00932BCE" w:rsidRPr="009739D1" w:rsidRDefault="00932BCE" w:rsidP="00355D3B">
      <w:pPr>
        <w:pStyle w:val="BodyText"/>
      </w:pPr>
      <w:r w:rsidRPr="009739D1">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62976231"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649EDA06"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3D1F0B6B"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6B05EFA5" w14:textId="77777777" w:rsidR="00932BCE" w:rsidRPr="009739D1" w:rsidRDefault="00932BCE" w:rsidP="00EA0A97">
      <w:pPr>
        <w:pStyle w:val="Heading3"/>
      </w:pPr>
      <w:r w:rsidRPr="009739D1">
        <w:t xml:space="preserve">Section 3.03 - Contributions in Aid of Construction </w:t>
      </w:r>
    </w:p>
    <w:p w14:paraId="5DC77CBC"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4909126F" w14:textId="77777777" w:rsidR="00932BCE" w:rsidRPr="009739D1"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C1519DE" w14:textId="77777777" w:rsidR="00EA0A97" w:rsidRPr="009739D1" w:rsidRDefault="00EA0A97" w:rsidP="00EA0A97">
      <w:pPr>
        <w:pStyle w:val="Heading2"/>
      </w:pPr>
      <w:r w:rsidRPr="009739D1">
        <w:br w:type="page"/>
      </w:r>
      <w:r w:rsidRPr="009739D1">
        <w:lastRenderedPageBreak/>
        <w:t>SECTION 3.0--EXTENSION POLICY (continued)</w:t>
      </w:r>
    </w:p>
    <w:p w14:paraId="508E48EB" w14:textId="77777777" w:rsidR="00EA0A97" w:rsidRPr="009739D1" w:rsidRDefault="00EA0A97" w:rsidP="00EA0A97">
      <w:pPr>
        <w:pStyle w:val="Heading3"/>
      </w:pPr>
      <w:r w:rsidRPr="009739D1">
        <w:t xml:space="preserve">Section 3.03 - Contributions in Aid of Construction (continued)  </w:t>
      </w:r>
    </w:p>
    <w:p w14:paraId="7D902F2B" w14:textId="77777777" w:rsidR="00932BCE" w:rsidRPr="009739D1" w:rsidRDefault="00932BCE" w:rsidP="00355D3B">
      <w:pPr>
        <w:pStyle w:val="BodyText"/>
      </w:pPr>
      <w:r w:rsidRPr="009739D1">
        <w:t>Any service extension to a subdivision (recorded or unrecorded) may be subject to the provisions and restrictions of P.U.C. S</w:t>
      </w:r>
      <w:r w:rsidRPr="009739D1">
        <w:rPr>
          <w:sz w:val="18"/>
          <w:szCs w:val="18"/>
        </w:rPr>
        <w:t>UBST</w:t>
      </w:r>
      <w:r w:rsidRPr="009739D1">
        <w:t>. R.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P.U.C. S</w:t>
      </w:r>
      <w:r w:rsidRPr="009739D1">
        <w:rPr>
          <w:sz w:val="18"/>
          <w:szCs w:val="18"/>
        </w:rPr>
        <w:t>UBST</w:t>
      </w:r>
      <w:r w:rsidRPr="009739D1">
        <w:t xml:space="preserve">. R. 24.85(e)(3), for purposes of this section, commercial, industrial, and wholesale customers shall be treated as developers. </w:t>
      </w:r>
    </w:p>
    <w:p w14:paraId="1F6E6F9F"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6ABCE8EC" w14:textId="77777777" w:rsidR="00932BCE" w:rsidRPr="009739D1" w:rsidRDefault="00932BCE" w:rsidP="00EA0A97">
      <w:pPr>
        <w:ind w:left="446"/>
        <w:contextualSpacing w:val="0"/>
      </w:pPr>
      <w:r w:rsidRPr="009739D1">
        <w:t xml:space="preserve">• Under a contract and only in accordance with the terms of the contract; or </w:t>
      </w:r>
    </w:p>
    <w:p w14:paraId="6C408E7B"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03A70258"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39118E9C" w14:textId="77777777" w:rsidR="00932BCE" w:rsidRPr="009739D1" w:rsidRDefault="00932BCE" w:rsidP="00EA0A97">
      <w:pPr>
        <w:pStyle w:val="Heading3"/>
      </w:pPr>
      <w:r w:rsidRPr="009739D1">
        <w:t xml:space="preserve">Section 3.04 - Appealing Connection Costs </w:t>
      </w:r>
    </w:p>
    <w:p w14:paraId="7198C9B1" w14:textId="77777777" w:rsidR="00932BCE" w:rsidRPr="009739D1" w:rsidRDefault="00932BCE" w:rsidP="00355D3B">
      <w:pPr>
        <w:pStyle w:val="BodyText"/>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0D7E6F09" w14:textId="77777777" w:rsidR="00EA0A97" w:rsidRPr="009739D1" w:rsidRDefault="00EA0A97" w:rsidP="00EA0A97">
      <w:pPr>
        <w:pStyle w:val="Heading3"/>
      </w:pPr>
      <w:r w:rsidRPr="009739D1">
        <w:t xml:space="preserve">Section 3.05 - Applying for Service </w:t>
      </w:r>
    </w:p>
    <w:p w14:paraId="467656C1" w14:textId="77777777" w:rsidR="00EA0A97" w:rsidRPr="009739D1"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4EB0394" w14:textId="77777777" w:rsidR="00EA0A97" w:rsidRPr="009739D1" w:rsidRDefault="00EA0A97" w:rsidP="00EA0A97">
      <w:pPr>
        <w:pStyle w:val="Heading2"/>
      </w:pPr>
      <w:r w:rsidRPr="009739D1">
        <w:br w:type="page"/>
      </w:r>
      <w:r w:rsidRPr="009739D1">
        <w:lastRenderedPageBreak/>
        <w:t>SECTION 3.0--EXTENSION POLICY (continued)</w:t>
      </w:r>
    </w:p>
    <w:p w14:paraId="06F519F7"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3F1BA01" w14:textId="77777777" w:rsidR="00932BCE" w:rsidRPr="009739D1" w:rsidRDefault="00932BCE" w:rsidP="00355D3B">
      <w:pPr>
        <w:pStyle w:val="BodyText"/>
        <w:rPr>
          <w:sz w:val="23"/>
          <w:szCs w:val="23"/>
        </w:rPr>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B795E59" w14:textId="77777777" w:rsidR="00932BCE" w:rsidRPr="009739D1" w:rsidRDefault="00932BCE" w:rsidP="00EA0A97">
      <w:pPr>
        <w:pStyle w:val="Heading3"/>
      </w:pPr>
      <w:r w:rsidRPr="009739D1">
        <w:t xml:space="preserve">Section 3.06 - Qualified Service Applicant </w:t>
      </w:r>
    </w:p>
    <w:p w14:paraId="2A25800F" w14:textId="77777777" w:rsidR="00932BCE" w:rsidRPr="009739D1" w:rsidRDefault="00932BCE"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BAE7F82" w14:textId="77777777" w:rsidR="00932BCE" w:rsidRPr="009739D1" w:rsidRDefault="00932BCE"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05EAA0A" w14:textId="77777777" w:rsidR="00932BCE" w:rsidRPr="009739D1" w:rsidRDefault="00932BCE" w:rsidP="007768F0">
      <w:pPr>
        <w:pStyle w:val="Heading3"/>
      </w:pPr>
      <w:r w:rsidRPr="009739D1">
        <w:t xml:space="preserve">Section 3.07 - Developer Requirements </w:t>
      </w:r>
    </w:p>
    <w:p w14:paraId="7AAE3FBC" w14:textId="77777777" w:rsidR="00932BCE" w:rsidRPr="009739D1" w:rsidRDefault="00932BCE"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09D0041D" w14:textId="77777777" w:rsidR="007768F0" w:rsidRPr="009739D1" w:rsidRDefault="007768F0" w:rsidP="007747A8">
      <w:pPr>
        <w:rPr>
          <w:sz w:val="22"/>
          <w:szCs w:val="22"/>
        </w:rPr>
        <w:sectPr w:rsidR="007768F0" w:rsidRPr="009739D1" w:rsidSect="007A391A">
          <w:headerReference w:type="even" r:id="rId9"/>
          <w:headerReference w:type="default" r:id="rId10"/>
          <w:footerReference w:type="even" r:id="rId11"/>
          <w:footerReference w:type="default" r:id="rId12"/>
          <w:headerReference w:type="first" r:id="rId13"/>
          <w:footerReference w:type="first" r:id="rId14"/>
          <w:pgSz w:w="12240" w:h="15840" w:code="1"/>
          <w:pgMar w:top="720" w:right="1354" w:bottom="720" w:left="1354" w:header="720" w:footer="720" w:gutter="0"/>
          <w:cols w:space="720"/>
          <w:titlePg/>
          <w:docGrid w:linePitch="360"/>
        </w:sectPr>
      </w:pPr>
    </w:p>
    <w:p w14:paraId="0C3A86E8" w14:textId="77777777" w:rsidR="00DD1CD1" w:rsidRPr="009739D1" w:rsidRDefault="00DD1CD1" w:rsidP="007747A8">
      <w:pPr>
        <w:rPr>
          <w:sz w:val="22"/>
          <w:szCs w:val="22"/>
        </w:rPr>
      </w:pPr>
    </w:p>
    <w:p w14:paraId="3C5638DD" w14:textId="77777777" w:rsidR="007768F0" w:rsidRPr="009739D1" w:rsidRDefault="007768F0" w:rsidP="00B53411">
      <w:pPr>
        <w:pStyle w:val="Heading2"/>
        <w:sectPr w:rsidR="007768F0" w:rsidRPr="009739D1" w:rsidSect="003D744D">
          <w:pgSz w:w="12240" w:h="15840"/>
          <w:pgMar w:top="720" w:right="1354" w:bottom="720" w:left="1354" w:header="720" w:footer="720" w:gutter="0"/>
          <w:cols w:space="720"/>
          <w:titlePg/>
          <w:docGrid w:linePitch="360"/>
        </w:sectPr>
      </w:pPr>
    </w:p>
    <w:p w14:paraId="52D0542B" w14:textId="77777777" w:rsidR="00DD1CD1" w:rsidRPr="009739D1" w:rsidRDefault="00DD1CD1" w:rsidP="00B53411">
      <w:pPr>
        <w:pStyle w:val="Heading2"/>
      </w:pPr>
      <w:r w:rsidRPr="009739D1">
        <w:t>SECTION 4.0 – DROUGHT CONTINGENCY PLAN</w:t>
      </w:r>
    </w:p>
    <w:p w14:paraId="1D39E651" w14:textId="77777777" w:rsidR="00DD1CD1" w:rsidRPr="009739D1" w:rsidRDefault="00DD1CD1" w:rsidP="00AA3D46">
      <w:pPr>
        <w:ind w:left="18"/>
        <w:jc w:val="center"/>
        <w:rPr>
          <w:sz w:val="22"/>
          <w:szCs w:val="22"/>
        </w:rPr>
      </w:pPr>
      <w:r w:rsidRPr="009739D1">
        <w:rPr>
          <w:sz w:val="22"/>
          <w:szCs w:val="22"/>
        </w:rPr>
        <w:t>(Utility must attach a copy of the TCEQ approved Drought Contingency Plan)</w:t>
      </w:r>
    </w:p>
    <w:p w14:paraId="51456C18" w14:textId="77777777" w:rsidR="00DD1CD1" w:rsidRPr="009739D1" w:rsidRDefault="00DD1CD1" w:rsidP="00AA3D46">
      <w:pPr>
        <w:ind w:left="18"/>
        <w:jc w:val="center"/>
        <w:rPr>
          <w:sz w:val="22"/>
          <w:szCs w:val="22"/>
        </w:rPr>
      </w:pPr>
    </w:p>
    <w:sectPr w:rsidR="00DD1CD1" w:rsidRPr="009739D1" w:rsidSect="007768F0">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28225" w14:textId="77777777" w:rsidR="00CF0CA7" w:rsidRDefault="00CF0CA7">
      <w:r>
        <w:separator/>
      </w:r>
    </w:p>
  </w:endnote>
  <w:endnote w:type="continuationSeparator" w:id="0">
    <w:p w14:paraId="65FB1B68" w14:textId="77777777" w:rsidR="00CF0CA7" w:rsidRDefault="00CF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B43E9" w14:textId="77777777" w:rsidR="00CF0CA7" w:rsidRDefault="00CF0C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09E09" w14:textId="322146A4" w:rsidR="00CF0CA7" w:rsidRPr="0064231D" w:rsidRDefault="00CF0CA7" w:rsidP="002A06FB">
    <w:pPr>
      <w:rPr>
        <w:b/>
        <w:szCs w:val="24"/>
      </w:rPr>
    </w:pPr>
    <w:r w:rsidRPr="0064231D">
      <w:rPr>
        <w:b/>
        <w:szCs w:val="24"/>
      </w:rPr>
      <w:t xml:space="preserve">Docket No. </w:t>
    </w:r>
    <w:r w:rsidRPr="003513D9">
      <w:rPr>
        <w:b/>
        <w:szCs w:val="24"/>
      </w:rPr>
      <w:t>42864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783BF" w14:textId="77777777" w:rsidR="00CF0CA7" w:rsidRDefault="00CF0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66D58" w14:textId="77777777" w:rsidR="00CF0CA7" w:rsidRDefault="00CF0CA7">
      <w:r>
        <w:separator/>
      </w:r>
    </w:p>
  </w:footnote>
  <w:footnote w:type="continuationSeparator" w:id="0">
    <w:p w14:paraId="70982F43" w14:textId="77777777" w:rsidR="00CF0CA7" w:rsidRDefault="00CF0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A2E9D" w14:textId="1B705D79" w:rsidR="00CF0CA7" w:rsidRDefault="00CF0C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A5B32" w14:textId="40BEA866" w:rsidR="00CF0CA7" w:rsidRDefault="00CF0CA7" w:rsidP="0064231D">
    <w:pPr>
      <w:pStyle w:val="Header"/>
      <w:tabs>
        <w:tab w:val="clear" w:pos="8640"/>
        <w:tab w:val="left" w:pos="6570"/>
        <w:tab w:val="right" w:pos="9532"/>
      </w:tabs>
      <w:jc w:val="left"/>
      <w:rPr>
        <w:noProof/>
      </w:rPr>
    </w:pPr>
    <w:r w:rsidRPr="00FD7741">
      <w:rPr>
        <w:sz w:val="22"/>
        <w:szCs w:val="22"/>
        <w:u w:val="single"/>
      </w:rPr>
      <w:t>Farmers Transport, Inc. dba Enchanted Harbor Utility</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sidR="00A76EA4">
      <w:rPr>
        <w:noProof/>
      </w:rPr>
      <w:t>2</w:t>
    </w:r>
    <w:r>
      <w:rPr>
        <w:noProof/>
      </w:rPr>
      <w:fldChar w:fldCharType="end"/>
    </w:r>
  </w:p>
  <w:p w14:paraId="18C96402" w14:textId="77777777" w:rsidR="00CF0CA7" w:rsidRPr="0064231D" w:rsidRDefault="00CF0CA7" w:rsidP="00190CA0">
    <w:pPr>
      <w:pStyle w:val="Header"/>
      <w:tabs>
        <w:tab w:val="left" w:pos="6570"/>
      </w:tabs>
      <w:jc w:val="left"/>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5B526" w14:textId="6905B7FD" w:rsidR="00CF0CA7" w:rsidRDefault="00CF0C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44"/>
    <w:rsid w:val="00011669"/>
    <w:rsid w:val="00012748"/>
    <w:rsid w:val="0001331D"/>
    <w:rsid w:val="00014665"/>
    <w:rsid w:val="00015F2E"/>
    <w:rsid w:val="00021841"/>
    <w:rsid w:val="00034C4C"/>
    <w:rsid w:val="00060F64"/>
    <w:rsid w:val="0007313A"/>
    <w:rsid w:val="000A127D"/>
    <w:rsid w:val="000A278C"/>
    <w:rsid w:val="000B0919"/>
    <w:rsid w:val="000D451B"/>
    <w:rsid w:val="00100A10"/>
    <w:rsid w:val="00101689"/>
    <w:rsid w:val="00127E55"/>
    <w:rsid w:val="00151427"/>
    <w:rsid w:val="00155340"/>
    <w:rsid w:val="00167A03"/>
    <w:rsid w:val="00190CA0"/>
    <w:rsid w:val="00191663"/>
    <w:rsid w:val="00196F3B"/>
    <w:rsid w:val="001A05F1"/>
    <w:rsid w:val="001A135C"/>
    <w:rsid w:val="001C2D44"/>
    <w:rsid w:val="001F1B6E"/>
    <w:rsid w:val="00203A95"/>
    <w:rsid w:val="00214DEF"/>
    <w:rsid w:val="002318C8"/>
    <w:rsid w:val="00245C49"/>
    <w:rsid w:val="002533CC"/>
    <w:rsid w:val="002744DB"/>
    <w:rsid w:val="002754B9"/>
    <w:rsid w:val="00282521"/>
    <w:rsid w:val="00296DC8"/>
    <w:rsid w:val="00297427"/>
    <w:rsid w:val="002A06FB"/>
    <w:rsid w:val="002A3AA5"/>
    <w:rsid w:val="002D0511"/>
    <w:rsid w:val="002D0C66"/>
    <w:rsid w:val="0030769D"/>
    <w:rsid w:val="00331168"/>
    <w:rsid w:val="003457C8"/>
    <w:rsid w:val="003513D9"/>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B5C4F"/>
    <w:rsid w:val="004D12D1"/>
    <w:rsid w:val="004E68E8"/>
    <w:rsid w:val="004F4E06"/>
    <w:rsid w:val="00515DCA"/>
    <w:rsid w:val="00575E86"/>
    <w:rsid w:val="005773E7"/>
    <w:rsid w:val="00580DEB"/>
    <w:rsid w:val="00597072"/>
    <w:rsid w:val="005C7159"/>
    <w:rsid w:val="005D646B"/>
    <w:rsid w:val="005F44A5"/>
    <w:rsid w:val="005F5005"/>
    <w:rsid w:val="0064231D"/>
    <w:rsid w:val="00671F2A"/>
    <w:rsid w:val="00697968"/>
    <w:rsid w:val="00697FCA"/>
    <w:rsid w:val="006A2FCE"/>
    <w:rsid w:val="006B2CF7"/>
    <w:rsid w:val="006C6997"/>
    <w:rsid w:val="006E241F"/>
    <w:rsid w:val="006F1035"/>
    <w:rsid w:val="006F2B40"/>
    <w:rsid w:val="006F709B"/>
    <w:rsid w:val="00711BD9"/>
    <w:rsid w:val="00745480"/>
    <w:rsid w:val="00764CC2"/>
    <w:rsid w:val="007747A8"/>
    <w:rsid w:val="007768F0"/>
    <w:rsid w:val="0077747B"/>
    <w:rsid w:val="007809BF"/>
    <w:rsid w:val="00784BDC"/>
    <w:rsid w:val="007951BB"/>
    <w:rsid w:val="00797345"/>
    <w:rsid w:val="007A391A"/>
    <w:rsid w:val="007C15B3"/>
    <w:rsid w:val="007D7795"/>
    <w:rsid w:val="007E3263"/>
    <w:rsid w:val="007E698F"/>
    <w:rsid w:val="007E70D0"/>
    <w:rsid w:val="007F1804"/>
    <w:rsid w:val="008130A3"/>
    <w:rsid w:val="00822591"/>
    <w:rsid w:val="00840D0D"/>
    <w:rsid w:val="008571B3"/>
    <w:rsid w:val="00863CA2"/>
    <w:rsid w:val="00871820"/>
    <w:rsid w:val="00891347"/>
    <w:rsid w:val="008A02DF"/>
    <w:rsid w:val="008A5089"/>
    <w:rsid w:val="008C457A"/>
    <w:rsid w:val="008D0AE9"/>
    <w:rsid w:val="008F2949"/>
    <w:rsid w:val="008F2B35"/>
    <w:rsid w:val="00902BDC"/>
    <w:rsid w:val="0090361C"/>
    <w:rsid w:val="00932BCE"/>
    <w:rsid w:val="009376B9"/>
    <w:rsid w:val="009458BB"/>
    <w:rsid w:val="00967CCB"/>
    <w:rsid w:val="00967E7C"/>
    <w:rsid w:val="009739D1"/>
    <w:rsid w:val="0097416B"/>
    <w:rsid w:val="00981397"/>
    <w:rsid w:val="00994304"/>
    <w:rsid w:val="009C1445"/>
    <w:rsid w:val="009C2F8C"/>
    <w:rsid w:val="009E32D8"/>
    <w:rsid w:val="009F1A26"/>
    <w:rsid w:val="009F2577"/>
    <w:rsid w:val="00A0485E"/>
    <w:rsid w:val="00A131A7"/>
    <w:rsid w:val="00A214B9"/>
    <w:rsid w:val="00A2681C"/>
    <w:rsid w:val="00A341FA"/>
    <w:rsid w:val="00A35E11"/>
    <w:rsid w:val="00A467CC"/>
    <w:rsid w:val="00A500E1"/>
    <w:rsid w:val="00A552A5"/>
    <w:rsid w:val="00A61008"/>
    <w:rsid w:val="00A64DEB"/>
    <w:rsid w:val="00A67655"/>
    <w:rsid w:val="00A76EA4"/>
    <w:rsid w:val="00A81C40"/>
    <w:rsid w:val="00A84FAA"/>
    <w:rsid w:val="00A93759"/>
    <w:rsid w:val="00A95DC6"/>
    <w:rsid w:val="00A96729"/>
    <w:rsid w:val="00A96FE3"/>
    <w:rsid w:val="00AA3D46"/>
    <w:rsid w:val="00AB292B"/>
    <w:rsid w:val="00AC6449"/>
    <w:rsid w:val="00AD1B85"/>
    <w:rsid w:val="00AD26FE"/>
    <w:rsid w:val="00AD55D9"/>
    <w:rsid w:val="00B05917"/>
    <w:rsid w:val="00B07F71"/>
    <w:rsid w:val="00B07FA6"/>
    <w:rsid w:val="00B14C02"/>
    <w:rsid w:val="00B22541"/>
    <w:rsid w:val="00B3301F"/>
    <w:rsid w:val="00B366E2"/>
    <w:rsid w:val="00B44C44"/>
    <w:rsid w:val="00B532A2"/>
    <w:rsid w:val="00B53411"/>
    <w:rsid w:val="00B63C8A"/>
    <w:rsid w:val="00B93772"/>
    <w:rsid w:val="00BB03E7"/>
    <w:rsid w:val="00BB41CB"/>
    <w:rsid w:val="00BE2B7D"/>
    <w:rsid w:val="00BF7DA0"/>
    <w:rsid w:val="00C06B66"/>
    <w:rsid w:val="00C14B64"/>
    <w:rsid w:val="00C22A89"/>
    <w:rsid w:val="00C5055F"/>
    <w:rsid w:val="00C64009"/>
    <w:rsid w:val="00C6783E"/>
    <w:rsid w:val="00C80567"/>
    <w:rsid w:val="00C84C77"/>
    <w:rsid w:val="00CA5273"/>
    <w:rsid w:val="00CB2808"/>
    <w:rsid w:val="00CB650F"/>
    <w:rsid w:val="00CC2581"/>
    <w:rsid w:val="00CD12C8"/>
    <w:rsid w:val="00CE06EF"/>
    <w:rsid w:val="00CE501D"/>
    <w:rsid w:val="00CE6A78"/>
    <w:rsid w:val="00CF0CA7"/>
    <w:rsid w:val="00CF3CB1"/>
    <w:rsid w:val="00CF3FA5"/>
    <w:rsid w:val="00CF4D57"/>
    <w:rsid w:val="00D03E06"/>
    <w:rsid w:val="00D20B91"/>
    <w:rsid w:val="00D33DE2"/>
    <w:rsid w:val="00D36F92"/>
    <w:rsid w:val="00D41906"/>
    <w:rsid w:val="00D548AF"/>
    <w:rsid w:val="00D73A01"/>
    <w:rsid w:val="00D7573F"/>
    <w:rsid w:val="00D869CB"/>
    <w:rsid w:val="00D9193B"/>
    <w:rsid w:val="00D93712"/>
    <w:rsid w:val="00DA0BC8"/>
    <w:rsid w:val="00DB23AE"/>
    <w:rsid w:val="00DB5C3F"/>
    <w:rsid w:val="00DC1995"/>
    <w:rsid w:val="00DD1CD1"/>
    <w:rsid w:val="00DD32C2"/>
    <w:rsid w:val="00DE68FF"/>
    <w:rsid w:val="00DE7DF4"/>
    <w:rsid w:val="00DF3753"/>
    <w:rsid w:val="00E00008"/>
    <w:rsid w:val="00E050AE"/>
    <w:rsid w:val="00E2134C"/>
    <w:rsid w:val="00E44375"/>
    <w:rsid w:val="00E51D91"/>
    <w:rsid w:val="00E60631"/>
    <w:rsid w:val="00E87F86"/>
    <w:rsid w:val="00E91F7C"/>
    <w:rsid w:val="00EA0A97"/>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D7741"/>
    <w:rsid w:val="00FE00B9"/>
    <w:rsid w:val="00FF0C5F"/>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AE5F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14009-40AF-46BB-B54B-5D3481E1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6284</Words>
  <Characters>33596</Characters>
  <Application>Microsoft Office Word</Application>
  <DocSecurity>0</DocSecurity>
  <Lines>279</Lines>
  <Paragraphs>79</Paragraphs>
  <ScaleCrop>false</ScaleCrop>
  <Company/>
  <LinksUpToDate>false</LinksUpToDate>
  <CharactersWithSpaces>39801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2019-03-05T21:02:00Z</dcterms:created>
  <dcterms:modified xsi:type="dcterms:W3CDTF">2019-03-05T21:02:00Z</dcterms:modified>
</cp:coreProperties>
</file>